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780CFF96" w:rsidR="00E044CF" w:rsidRPr="006D6825" w:rsidRDefault="00E044CF" w:rsidP="00E10A88">
      <w:pPr>
        <w:pStyle w:val="Default"/>
        <w:spacing w:line="276" w:lineRule="auto"/>
        <w:rPr>
          <w:b/>
          <w:bCs/>
          <w:sz w:val="28"/>
          <w:szCs w:val="28"/>
        </w:rPr>
      </w:pPr>
      <w:r w:rsidRPr="006D6825">
        <w:rPr>
          <w:b/>
          <w:bCs/>
          <w:sz w:val="28"/>
          <w:szCs w:val="28"/>
        </w:rPr>
        <w:t xml:space="preserve">Valtakirja </w:t>
      </w:r>
      <w:r w:rsidR="007F2AC5" w:rsidRPr="006D6825">
        <w:rPr>
          <w:b/>
          <w:bCs/>
          <w:sz w:val="28"/>
          <w:szCs w:val="28"/>
        </w:rPr>
        <w:t xml:space="preserve">varsinaista </w:t>
      </w:r>
      <w:r w:rsidRPr="006D6825">
        <w:rPr>
          <w:b/>
          <w:bCs/>
          <w:sz w:val="28"/>
          <w:szCs w:val="28"/>
        </w:rPr>
        <w:t>yhtiökokousta varten (sisältäen äänestys</w:t>
      </w:r>
      <w:r w:rsidR="00593261" w:rsidRPr="006D6825">
        <w:rPr>
          <w:b/>
          <w:bCs/>
          <w:sz w:val="28"/>
          <w:szCs w:val="28"/>
        </w:rPr>
        <w:t>ohjeet</w:t>
      </w:r>
      <w:r w:rsidRPr="006D6825">
        <w:rPr>
          <w:b/>
          <w:bCs/>
          <w:sz w:val="28"/>
          <w:szCs w:val="28"/>
        </w:rPr>
        <w:t>)</w:t>
      </w:r>
    </w:p>
    <w:p w14:paraId="0B836C06" w14:textId="3C8787F0" w:rsidR="00E044CF" w:rsidRPr="006D6825" w:rsidRDefault="00E044CF" w:rsidP="00E10A88">
      <w:pPr>
        <w:pStyle w:val="Default"/>
        <w:spacing w:line="276" w:lineRule="auto"/>
        <w:rPr>
          <w:sz w:val="20"/>
          <w:szCs w:val="20"/>
        </w:rPr>
      </w:pPr>
    </w:p>
    <w:p w14:paraId="2C4D1991" w14:textId="0BF0DD9F" w:rsidR="007A1A0E" w:rsidRPr="006D6825" w:rsidRDefault="002D73AF" w:rsidP="00E10A88">
      <w:pPr>
        <w:pStyle w:val="Default"/>
        <w:spacing w:line="276" w:lineRule="auto"/>
        <w:rPr>
          <w:b/>
          <w:sz w:val="22"/>
          <w:szCs w:val="22"/>
        </w:rPr>
      </w:pPr>
      <w:r w:rsidRPr="006D6825">
        <w:rPr>
          <w:b/>
          <w:bCs/>
          <w:sz w:val="22"/>
          <w:szCs w:val="22"/>
        </w:rPr>
        <w:t xml:space="preserve">LeadDesk </w:t>
      </w:r>
      <w:r w:rsidR="007A1A0E" w:rsidRPr="006D6825">
        <w:rPr>
          <w:b/>
          <w:bCs/>
          <w:sz w:val="22"/>
          <w:szCs w:val="22"/>
        </w:rPr>
        <w:t xml:space="preserve">Oyj:n varsinainen yhtiökokous </w:t>
      </w:r>
      <w:r w:rsidR="00D0768F" w:rsidRPr="006D6825">
        <w:rPr>
          <w:b/>
          <w:bCs/>
          <w:sz w:val="22"/>
          <w:szCs w:val="22"/>
        </w:rPr>
        <w:t>2</w:t>
      </w:r>
      <w:r w:rsidR="0046744B" w:rsidRPr="006D6825">
        <w:rPr>
          <w:b/>
          <w:bCs/>
          <w:sz w:val="22"/>
          <w:szCs w:val="22"/>
        </w:rPr>
        <w:t>5</w:t>
      </w:r>
      <w:r w:rsidR="00183447" w:rsidRPr="006D6825">
        <w:rPr>
          <w:b/>
          <w:bCs/>
          <w:sz w:val="22"/>
          <w:szCs w:val="22"/>
        </w:rPr>
        <w:t>.</w:t>
      </w:r>
      <w:r w:rsidR="008F5962" w:rsidRPr="006D6825">
        <w:rPr>
          <w:b/>
          <w:bCs/>
          <w:sz w:val="22"/>
          <w:szCs w:val="22"/>
        </w:rPr>
        <w:t>3</w:t>
      </w:r>
      <w:r w:rsidR="00183447" w:rsidRPr="006D6825">
        <w:rPr>
          <w:b/>
          <w:bCs/>
          <w:sz w:val="22"/>
          <w:szCs w:val="22"/>
        </w:rPr>
        <w:t>.</w:t>
      </w:r>
      <w:r w:rsidR="00D0768F" w:rsidRPr="006D6825">
        <w:rPr>
          <w:b/>
          <w:bCs/>
          <w:sz w:val="22"/>
          <w:szCs w:val="22"/>
        </w:rPr>
        <w:t>202</w:t>
      </w:r>
      <w:r w:rsidR="008F5962" w:rsidRPr="006D6825">
        <w:rPr>
          <w:b/>
          <w:bCs/>
          <w:sz w:val="22"/>
          <w:szCs w:val="22"/>
        </w:rPr>
        <w:t>6</w:t>
      </w:r>
      <w:r w:rsidR="00D0768F" w:rsidRPr="006D6825">
        <w:rPr>
          <w:b/>
          <w:bCs/>
          <w:sz w:val="22"/>
          <w:szCs w:val="22"/>
        </w:rPr>
        <w:t xml:space="preserve"> </w:t>
      </w:r>
      <w:r w:rsidR="00183447" w:rsidRPr="006D6825">
        <w:rPr>
          <w:b/>
          <w:bCs/>
          <w:sz w:val="22"/>
          <w:szCs w:val="22"/>
        </w:rPr>
        <w:t xml:space="preserve">klo </w:t>
      </w:r>
      <w:r w:rsidR="008F5962" w:rsidRPr="006D6825">
        <w:rPr>
          <w:b/>
          <w:bCs/>
          <w:sz w:val="22"/>
          <w:szCs w:val="22"/>
        </w:rPr>
        <w:t>10</w:t>
      </w:r>
      <w:r w:rsidR="00183447" w:rsidRPr="006D6825">
        <w:rPr>
          <w:b/>
          <w:bCs/>
          <w:sz w:val="22"/>
          <w:szCs w:val="22"/>
        </w:rPr>
        <w:t>.00</w:t>
      </w:r>
    </w:p>
    <w:p w14:paraId="24DAA2C6" w14:textId="77777777" w:rsidR="007A1A0E" w:rsidRPr="006D6825" w:rsidRDefault="007A1A0E" w:rsidP="00E10A88">
      <w:pPr>
        <w:pStyle w:val="Default"/>
        <w:spacing w:line="276" w:lineRule="auto"/>
        <w:rPr>
          <w:sz w:val="20"/>
          <w:szCs w:val="20"/>
        </w:rPr>
      </w:pPr>
    </w:p>
    <w:p w14:paraId="7D64DF5A" w14:textId="52B4B265" w:rsidR="007A1A0E" w:rsidRPr="006D6825" w:rsidRDefault="00E044CF" w:rsidP="00E10A88">
      <w:pPr>
        <w:pStyle w:val="Default"/>
        <w:spacing w:line="276" w:lineRule="auto"/>
        <w:rPr>
          <w:sz w:val="20"/>
          <w:szCs w:val="20"/>
        </w:rPr>
      </w:pPr>
      <w:r w:rsidRPr="006D6825">
        <w:rPr>
          <w:sz w:val="20"/>
          <w:szCs w:val="20"/>
        </w:rPr>
        <w:t>Tällä valtakirjalla allekirjoittanut</w:t>
      </w:r>
      <w:r w:rsidR="009A4FA3" w:rsidRPr="006D6825">
        <w:rPr>
          <w:sz w:val="20"/>
          <w:szCs w:val="20"/>
        </w:rPr>
        <w:t>/allekirjoittaneet</w:t>
      </w:r>
      <w:r w:rsidRPr="006D6825">
        <w:rPr>
          <w:sz w:val="20"/>
          <w:szCs w:val="20"/>
        </w:rPr>
        <w:t xml:space="preserve"> (jäljempänä myös ”</w:t>
      </w:r>
      <w:r w:rsidRPr="006D6825">
        <w:rPr>
          <w:b/>
          <w:bCs/>
          <w:sz w:val="20"/>
          <w:szCs w:val="20"/>
        </w:rPr>
        <w:t>valtuuttaja</w:t>
      </w:r>
      <w:r w:rsidRPr="006D6825">
        <w:rPr>
          <w:sz w:val="20"/>
          <w:szCs w:val="20"/>
        </w:rPr>
        <w:t>” tai ”</w:t>
      </w:r>
      <w:r w:rsidRPr="006D6825">
        <w:rPr>
          <w:b/>
          <w:bCs/>
          <w:sz w:val="20"/>
          <w:szCs w:val="20"/>
        </w:rPr>
        <w:t>osakkeenomistaja</w:t>
      </w:r>
      <w:r w:rsidRPr="006D6825">
        <w:rPr>
          <w:sz w:val="20"/>
          <w:szCs w:val="20"/>
        </w:rPr>
        <w:t>”) valtuuttaa</w:t>
      </w:r>
      <w:r w:rsidR="009A4FA3" w:rsidRPr="006D6825">
        <w:rPr>
          <w:sz w:val="20"/>
          <w:szCs w:val="20"/>
        </w:rPr>
        <w:t>/valtuuttavat</w:t>
      </w:r>
      <w:r w:rsidRPr="006D6825">
        <w:rPr>
          <w:sz w:val="20"/>
          <w:szCs w:val="20"/>
        </w:rPr>
        <w:t xml:space="preserve"> alla mainitun asiamiehen </w:t>
      </w:r>
      <w:r w:rsidR="000F5C3A" w:rsidRPr="006D6825">
        <w:rPr>
          <w:sz w:val="20"/>
          <w:szCs w:val="20"/>
        </w:rPr>
        <w:t xml:space="preserve">yksin </w:t>
      </w:r>
      <w:r w:rsidRPr="006D6825">
        <w:rPr>
          <w:sz w:val="20"/>
          <w:szCs w:val="20"/>
        </w:rPr>
        <w:t>(jäljempänä myös ”</w:t>
      </w:r>
      <w:r w:rsidRPr="006D6825">
        <w:rPr>
          <w:b/>
          <w:bCs/>
          <w:sz w:val="20"/>
          <w:szCs w:val="20"/>
        </w:rPr>
        <w:t>valtuutettu</w:t>
      </w:r>
      <w:r w:rsidRPr="006D6825">
        <w:rPr>
          <w:sz w:val="20"/>
          <w:szCs w:val="20"/>
        </w:rPr>
        <w:t>”) edustamaan itseään</w:t>
      </w:r>
      <w:r w:rsidR="008F076E" w:rsidRPr="006D6825">
        <w:t xml:space="preserve"> </w:t>
      </w:r>
      <w:r w:rsidRPr="006D6825">
        <w:rPr>
          <w:sz w:val="20"/>
          <w:szCs w:val="20"/>
        </w:rPr>
        <w:t xml:space="preserve">ja </w:t>
      </w:r>
      <w:r w:rsidR="000F5C3A" w:rsidRPr="006D6825">
        <w:rPr>
          <w:sz w:val="20"/>
          <w:szCs w:val="20"/>
        </w:rPr>
        <w:t>äänestämään kaikilla osakkeilla</w:t>
      </w:r>
      <w:r w:rsidR="00CB4701" w:rsidRPr="006D6825">
        <w:rPr>
          <w:sz w:val="20"/>
          <w:szCs w:val="20"/>
        </w:rPr>
        <w:t>an</w:t>
      </w:r>
      <w:r w:rsidR="000F5C3A" w:rsidRPr="006D6825">
        <w:rPr>
          <w:sz w:val="20"/>
          <w:szCs w:val="20"/>
        </w:rPr>
        <w:t xml:space="preserve"> alla olevien äänestysohjeiden mukaisesti </w:t>
      </w:r>
      <w:r w:rsidR="008F5962" w:rsidRPr="006D6825">
        <w:rPr>
          <w:sz w:val="20"/>
          <w:szCs w:val="20"/>
        </w:rPr>
        <w:t xml:space="preserve">LeadDesk </w:t>
      </w:r>
      <w:r w:rsidRPr="006D6825">
        <w:rPr>
          <w:sz w:val="20"/>
          <w:szCs w:val="20"/>
        </w:rPr>
        <w:t xml:space="preserve">Oyj:n varsinaisessa yhtiökokouksessa </w:t>
      </w:r>
      <w:r w:rsidR="00D0768F" w:rsidRPr="006D6825">
        <w:rPr>
          <w:sz w:val="20"/>
          <w:szCs w:val="20"/>
        </w:rPr>
        <w:t>2</w:t>
      </w:r>
      <w:r w:rsidR="0046744B" w:rsidRPr="006D6825">
        <w:rPr>
          <w:sz w:val="20"/>
          <w:szCs w:val="20"/>
        </w:rPr>
        <w:t>5</w:t>
      </w:r>
      <w:r w:rsidR="00183447" w:rsidRPr="006D6825">
        <w:rPr>
          <w:sz w:val="20"/>
          <w:szCs w:val="20"/>
        </w:rPr>
        <w:t>.</w:t>
      </w:r>
      <w:r w:rsidR="008F5962" w:rsidRPr="006D6825">
        <w:rPr>
          <w:sz w:val="20"/>
          <w:szCs w:val="20"/>
        </w:rPr>
        <w:t>3</w:t>
      </w:r>
      <w:r w:rsidR="00183447" w:rsidRPr="006D6825">
        <w:rPr>
          <w:sz w:val="20"/>
          <w:szCs w:val="20"/>
        </w:rPr>
        <w:t>.</w:t>
      </w:r>
      <w:r w:rsidR="00D0768F" w:rsidRPr="006D6825">
        <w:rPr>
          <w:sz w:val="20"/>
          <w:szCs w:val="20"/>
        </w:rPr>
        <w:t>202</w:t>
      </w:r>
      <w:r w:rsidR="008F5962" w:rsidRPr="006D6825">
        <w:rPr>
          <w:sz w:val="20"/>
          <w:szCs w:val="20"/>
        </w:rPr>
        <w:t>6</w:t>
      </w:r>
      <w:r w:rsidRPr="006D6825">
        <w:rPr>
          <w:sz w:val="20"/>
          <w:szCs w:val="20"/>
        </w:rPr>
        <w:t>:</w:t>
      </w:r>
    </w:p>
    <w:p w14:paraId="5A2BA3BE" w14:textId="52F1C126" w:rsidR="00E044CF" w:rsidRPr="006D6825" w:rsidRDefault="00E044CF" w:rsidP="00E10A88">
      <w:pPr>
        <w:pStyle w:val="Default"/>
        <w:spacing w:line="276" w:lineRule="auto"/>
        <w:rPr>
          <w:color w:val="auto"/>
          <w:sz w:val="20"/>
          <w:szCs w:val="20"/>
        </w:rPr>
      </w:pPr>
    </w:p>
    <w:p w14:paraId="7F070542" w14:textId="628DBE65" w:rsidR="00E044CF" w:rsidRPr="006D6825" w:rsidRDefault="00E044CF" w:rsidP="00E10A88">
      <w:pPr>
        <w:pStyle w:val="Default"/>
        <w:spacing w:line="276" w:lineRule="auto"/>
        <w:rPr>
          <w:color w:val="auto"/>
          <w:sz w:val="20"/>
          <w:szCs w:val="20"/>
        </w:rPr>
      </w:pPr>
      <w:r w:rsidRPr="006D6825">
        <w:rPr>
          <w:color w:val="auto"/>
          <w:sz w:val="20"/>
          <w:szCs w:val="20"/>
        </w:rPr>
        <w:t>Täydennä valtuutetun nimi: ____________________________________________</w:t>
      </w:r>
    </w:p>
    <w:p w14:paraId="3DF09E32" w14:textId="55DF356A" w:rsidR="00E044CF" w:rsidRPr="006D6825" w:rsidRDefault="00E044CF" w:rsidP="00E10A88">
      <w:pPr>
        <w:pStyle w:val="Default"/>
        <w:spacing w:line="276" w:lineRule="auto"/>
        <w:rPr>
          <w:color w:val="auto"/>
          <w:sz w:val="20"/>
          <w:szCs w:val="20"/>
        </w:rPr>
      </w:pPr>
    </w:p>
    <w:p w14:paraId="6F110091" w14:textId="6957BD32" w:rsidR="00E044CF" w:rsidRPr="006D6825" w:rsidRDefault="00E044CF" w:rsidP="00E10A88">
      <w:pPr>
        <w:pStyle w:val="Default"/>
        <w:spacing w:line="276" w:lineRule="auto"/>
        <w:rPr>
          <w:color w:val="auto"/>
          <w:sz w:val="20"/>
          <w:szCs w:val="20"/>
        </w:rPr>
      </w:pPr>
      <w:r w:rsidRPr="006D6825">
        <w:rPr>
          <w:color w:val="auto"/>
          <w:sz w:val="20"/>
          <w:szCs w:val="20"/>
        </w:rPr>
        <w:t xml:space="preserve">Täydennä valtuutetun </w:t>
      </w:r>
      <w:r w:rsidR="00580376" w:rsidRPr="006D6825">
        <w:rPr>
          <w:color w:val="auto"/>
          <w:sz w:val="20"/>
          <w:szCs w:val="20"/>
        </w:rPr>
        <w:t>syntymäaika</w:t>
      </w:r>
      <w:r w:rsidRPr="006D6825">
        <w:rPr>
          <w:color w:val="auto"/>
          <w:sz w:val="20"/>
          <w:szCs w:val="20"/>
        </w:rPr>
        <w:t>: ____________________________________</w:t>
      </w:r>
    </w:p>
    <w:p w14:paraId="20F4CAD4" w14:textId="77777777" w:rsidR="00511679" w:rsidRPr="006D6825" w:rsidRDefault="00511679" w:rsidP="00511679">
      <w:pPr>
        <w:pStyle w:val="Default"/>
        <w:rPr>
          <w:rFonts w:eastAsia="Times New Roman"/>
          <w:sz w:val="20"/>
          <w:szCs w:val="20"/>
        </w:rPr>
      </w:pPr>
    </w:p>
    <w:p w14:paraId="11EA5EDE" w14:textId="592445F4" w:rsidR="00E044CF" w:rsidRPr="006D6825" w:rsidRDefault="00511679" w:rsidP="00E10A88">
      <w:pPr>
        <w:pStyle w:val="Default"/>
        <w:spacing w:line="276" w:lineRule="auto"/>
        <w:rPr>
          <w:color w:val="auto"/>
          <w:sz w:val="20"/>
          <w:szCs w:val="20"/>
        </w:rPr>
      </w:pPr>
      <w:r w:rsidRPr="006D6825">
        <w:rPr>
          <w:rFonts w:eastAsia="Times New Roman"/>
          <w:sz w:val="20"/>
          <w:szCs w:val="20"/>
        </w:rPr>
        <w:t xml:space="preserve">Valtakirja ja äänestysohjeet palautetaan täytettynä ja allekirjoitettuna Euroclear Finland Oy:lle postitse osoitteeseen Euroclear Finland Oy, Yhtiökokous / </w:t>
      </w:r>
      <w:r w:rsidR="008F5962" w:rsidRPr="006D6825">
        <w:rPr>
          <w:rFonts w:eastAsia="Times New Roman"/>
          <w:sz w:val="20"/>
          <w:szCs w:val="20"/>
        </w:rPr>
        <w:t xml:space="preserve">LeadDesk </w:t>
      </w:r>
      <w:r w:rsidRPr="006D6825">
        <w:rPr>
          <w:rFonts w:eastAsia="Times New Roman"/>
          <w:sz w:val="20"/>
          <w:szCs w:val="20"/>
        </w:rPr>
        <w:t>Oyj, PL 1110, 00101 Helsinki tai sähköisessä muodossa (esim. PDF) sähköpostitse osoitteeseen yhtiokokous@euroclear.</w:t>
      </w:r>
      <w:r w:rsidR="008262E8" w:rsidRPr="006D6825">
        <w:rPr>
          <w:rFonts w:eastAsia="Times New Roman"/>
          <w:sz w:val="20"/>
          <w:szCs w:val="20"/>
        </w:rPr>
        <w:t>com</w:t>
      </w:r>
      <w:r w:rsidRPr="006D6825">
        <w:rPr>
          <w:rFonts w:eastAsia="Times New Roman"/>
          <w:sz w:val="20"/>
          <w:szCs w:val="20"/>
        </w:rPr>
        <w:t xml:space="preserve"> ennen yhtiökokouksen ilmoittautumisajan päättymistä </w:t>
      </w:r>
      <w:r w:rsidR="008321A4" w:rsidRPr="006D6825">
        <w:rPr>
          <w:rFonts w:eastAsia="Times New Roman"/>
          <w:sz w:val="20"/>
          <w:szCs w:val="20"/>
        </w:rPr>
        <w:t>1</w:t>
      </w:r>
      <w:r w:rsidR="008F5962" w:rsidRPr="006D6825">
        <w:rPr>
          <w:rFonts w:eastAsia="Times New Roman"/>
          <w:sz w:val="20"/>
          <w:szCs w:val="20"/>
        </w:rPr>
        <w:t>6</w:t>
      </w:r>
      <w:r w:rsidRPr="006D6825">
        <w:rPr>
          <w:rFonts w:eastAsia="Times New Roman"/>
          <w:sz w:val="20"/>
          <w:szCs w:val="20"/>
        </w:rPr>
        <w:t>.</w:t>
      </w:r>
      <w:r w:rsidR="008F5962" w:rsidRPr="006D6825">
        <w:rPr>
          <w:rFonts w:eastAsia="Times New Roman"/>
          <w:sz w:val="20"/>
          <w:szCs w:val="20"/>
        </w:rPr>
        <w:t>3</w:t>
      </w:r>
      <w:r w:rsidRPr="006D6825">
        <w:rPr>
          <w:rFonts w:eastAsia="Times New Roman"/>
          <w:sz w:val="20"/>
          <w:szCs w:val="20"/>
        </w:rPr>
        <w:t>.202</w:t>
      </w:r>
      <w:r w:rsidR="008F5962" w:rsidRPr="006D6825">
        <w:rPr>
          <w:rFonts w:eastAsia="Times New Roman"/>
          <w:sz w:val="20"/>
          <w:szCs w:val="20"/>
        </w:rPr>
        <w:t>6</w:t>
      </w:r>
      <w:r w:rsidRPr="006D6825">
        <w:rPr>
          <w:rFonts w:eastAsia="Times New Roman"/>
          <w:sz w:val="20"/>
          <w:szCs w:val="20"/>
        </w:rPr>
        <w:t xml:space="preserve"> klo 16.00, johon mennessä valtakirjojen on oltava perillä. </w:t>
      </w:r>
    </w:p>
    <w:p w14:paraId="0B4183CC" w14:textId="77777777" w:rsidR="00511679" w:rsidRPr="006D6825" w:rsidRDefault="00511679" w:rsidP="006E6CBB">
      <w:pPr>
        <w:pStyle w:val="Default"/>
        <w:spacing w:line="276" w:lineRule="auto"/>
        <w:rPr>
          <w:color w:val="auto"/>
          <w:sz w:val="20"/>
          <w:szCs w:val="20"/>
        </w:rPr>
      </w:pPr>
    </w:p>
    <w:p w14:paraId="09E44D72" w14:textId="1236E3FA" w:rsidR="00E044CF" w:rsidRPr="006D6825" w:rsidRDefault="00E044CF" w:rsidP="006E6CBB">
      <w:pPr>
        <w:pStyle w:val="Default"/>
        <w:spacing w:line="276" w:lineRule="auto"/>
        <w:rPr>
          <w:color w:val="auto"/>
          <w:sz w:val="20"/>
          <w:szCs w:val="20"/>
        </w:rPr>
      </w:pPr>
      <w:r w:rsidRPr="006D6825">
        <w:rPr>
          <w:color w:val="auto"/>
          <w:sz w:val="20"/>
          <w:szCs w:val="20"/>
        </w:rPr>
        <w:t xml:space="preserve">Valtuuttaja hyväksyy kaiken, mitä valtuutettu tämän valtakirjan nojalla laillisesti tekee tai tekemättä jättää. Valtuuttaja hyväksyy myös tämän valtakirjan mukaisten tietojen välittämisen </w:t>
      </w:r>
      <w:r w:rsidR="008F5962" w:rsidRPr="006D6825">
        <w:rPr>
          <w:color w:val="auto"/>
          <w:sz w:val="20"/>
          <w:szCs w:val="20"/>
        </w:rPr>
        <w:t xml:space="preserve">LeadDesk </w:t>
      </w:r>
      <w:r w:rsidRPr="006D6825">
        <w:rPr>
          <w:color w:val="auto"/>
          <w:sz w:val="20"/>
          <w:szCs w:val="20"/>
        </w:rPr>
        <w:t xml:space="preserve">Oyj:lle </w:t>
      </w:r>
      <w:r w:rsidR="00B8432B" w:rsidRPr="006D6825">
        <w:rPr>
          <w:color w:val="auto"/>
          <w:sz w:val="20"/>
          <w:szCs w:val="20"/>
        </w:rPr>
        <w:t>ja</w:t>
      </w:r>
      <w:r w:rsidR="007054BF" w:rsidRPr="006D6825">
        <w:rPr>
          <w:color w:val="auto"/>
          <w:sz w:val="20"/>
          <w:szCs w:val="20"/>
        </w:rPr>
        <w:t xml:space="preserve"> </w:t>
      </w:r>
      <w:r w:rsidR="00B714C8" w:rsidRPr="006D6825">
        <w:rPr>
          <w:color w:val="auto"/>
          <w:sz w:val="20"/>
          <w:szCs w:val="20"/>
        </w:rPr>
        <w:t>Euroclear Finland Oy:lle</w:t>
      </w:r>
      <w:r w:rsidR="00B8432B" w:rsidRPr="006D6825">
        <w:rPr>
          <w:color w:val="auto"/>
          <w:sz w:val="20"/>
          <w:szCs w:val="20"/>
        </w:rPr>
        <w:t xml:space="preserve">, sekä näiden tahojen kesken, </w:t>
      </w:r>
      <w:r w:rsidRPr="006D6825">
        <w:rPr>
          <w:color w:val="auto"/>
          <w:sz w:val="20"/>
          <w:szCs w:val="20"/>
        </w:rPr>
        <w:t xml:space="preserve">käytettäväksi </w:t>
      </w:r>
      <w:r w:rsidR="00D00BF1" w:rsidRPr="006D6825">
        <w:rPr>
          <w:color w:val="auto"/>
          <w:sz w:val="20"/>
          <w:szCs w:val="20"/>
        </w:rPr>
        <w:t xml:space="preserve">varsinaisen </w:t>
      </w:r>
      <w:r w:rsidRPr="006D6825">
        <w:rPr>
          <w:color w:val="auto"/>
          <w:sz w:val="20"/>
          <w:szCs w:val="20"/>
        </w:rPr>
        <w:t>yhtiökokouksen ja siihen liittyvien tarpeellisten rekisteröintien käsittelyn yhteydessä.</w:t>
      </w:r>
      <w:r w:rsidR="00E63FC5" w:rsidRPr="006D6825">
        <w:rPr>
          <w:color w:val="auto"/>
          <w:sz w:val="20"/>
          <w:szCs w:val="20"/>
        </w:rPr>
        <w:t xml:space="preserve"> </w:t>
      </w:r>
    </w:p>
    <w:p w14:paraId="0D2545A6" w14:textId="69ED974B" w:rsidR="00C92EEF" w:rsidRPr="006D6825" w:rsidRDefault="00C92EEF" w:rsidP="006E6CBB">
      <w:pPr>
        <w:pStyle w:val="Default"/>
        <w:spacing w:line="276" w:lineRule="auto"/>
        <w:rPr>
          <w:color w:val="auto"/>
          <w:sz w:val="20"/>
          <w:szCs w:val="20"/>
        </w:rPr>
      </w:pPr>
    </w:p>
    <w:p w14:paraId="3779E173" w14:textId="77777777" w:rsidR="00C92EEF" w:rsidRPr="006D6825" w:rsidRDefault="00C92EEF" w:rsidP="00C92EEF">
      <w:pPr>
        <w:pStyle w:val="Default"/>
        <w:rPr>
          <w:color w:val="auto"/>
          <w:sz w:val="20"/>
          <w:szCs w:val="20"/>
        </w:rPr>
      </w:pPr>
      <w:r w:rsidRPr="006D6825">
        <w:rPr>
          <w:color w:val="auto"/>
          <w:sz w:val="20"/>
          <w:szCs w:val="20"/>
        </w:rPr>
        <w:t>Osakkeenomistajan, joka on oikeushenkilö, tulee toimittaa valtakirjan ja äänestysohjeen yhteydessä selvitys valtakirjan allekirjoittaneen henkilön oikeudesta edustaa oikeushenkilöä (esimerkiksi kaupparekisteriote tai oikeaksi todistettu jäljennös hallituksen päätöksestä).</w:t>
      </w:r>
    </w:p>
    <w:p w14:paraId="59CAC940" w14:textId="77777777" w:rsidR="00C92EEF" w:rsidRPr="006D6825" w:rsidRDefault="00C92EEF" w:rsidP="00C92EEF">
      <w:pPr>
        <w:pStyle w:val="Default"/>
        <w:rPr>
          <w:color w:val="auto"/>
          <w:sz w:val="20"/>
          <w:szCs w:val="20"/>
        </w:rPr>
      </w:pPr>
    </w:p>
    <w:p w14:paraId="5AD1F59B" w14:textId="5397793C" w:rsidR="00C92EEF" w:rsidRPr="006D6825" w:rsidRDefault="00C92EEF" w:rsidP="00C92EEF">
      <w:pPr>
        <w:pStyle w:val="Default"/>
        <w:spacing w:line="276" w:lineRule="auto"/>
        <w:rPr>
          <w:color w:val="auto"/>
          <w:sz w:val="20"/>
          <w:szCs w:val="20"/>
        </w:rPr>
      </w:pPr>
      <w:r w:rsidRPr="006D6825">
        <w:rPr>
          <w:color w:val="auto"/>
          <w:sz w:val="20"/>
          <w:szCs w:val="20"/>
        </w:rPr>
        <w:t>Alkuperäiset valtakirjat tulee esittää yhtiölle pyydettäessä.</w:t>
      </w:r>
    </w:p>
    <w:p w14:paraId="2C837AAB" w14:textId="50A27267" w:rsidR="00E044CF" w:rsidRPr="006D6825" w:rsidRDefault="00E044CF" w:rsidP="00E10A88">
      <w:pPr>
        <w:pStyle w:val="Default"/>
        <w:spacing w:line="276" w:lineRule="auto"/>
        <w:rPr>
          <w:color w:val="auto"/>
          <w:sz w:val="20"/>
          <w:szCs w:val="20"/>
        </w:rPr>
      </w:pPr>
    </w:p>
    <w:p w14:paraId="5B0CCA00" w14:textId="7D87BE43" w:rsidR="00E044CF" w:rsidRPr="006D6825" w:rsidRDefault="00E044CF" w:rsidP="00E10A88">
      <w:pPr>
        <w:pStyle w:val="Default"/>
        <w:spacing w:line="276" w:lineRule="auto"/>
        <w:rPr>
          <w:b/>
          <w:bCs/>
          <w:color w:val="auto"/>
          <w:sz w:val="20"/>
          <w:szCs w:val="20"/>
        </w:rPr>
      </w:pPr>
      <w:r w:rsidRPr="006D6825">
        <w:rPr>
          <w:b/>
          <w:bCs/>
          <w:color w:val="auto"/>
          <w:sz w:val="20"/>
          <w:szCs w:val="20"/>
        </w:rPr>
        <w:t>Valtuuttajan tiedot:</w:t>
      </w:r>
    </w:p>
    <w:p w14:paraId="5B9B0F44" w14:textId="77777777" w:rsidR="00E044CF" w:rsidRPr="006D6825" w:rsidRDefault="00E044CF" w:rsidP="00E10A88">
      <w:pPr>
        <w:pStyle w:val="Default"/>
        <w:spacing w:line="276" w:lineRule="auto"/>
        <w:rPr>
          <w:color w:val="auto"/>
          <w:sz w:val="20"/>
          <w:szCs w:val="20"/>
        </w:rPr>
      </w:pPr>
    </w:p>
    <w:p w14:paraId="37C1F5CD" w14:textId="130A2DE9" w:rsidR="00E044CF" w:rsidRPr="006D6825" w:rsidRDefault="00E044CF" w:rsidP="00E10A88">
      <w:pPr>
        <w:pStyle w:val="Default"/>
        <w:spacing w:line="276" w:lineRule="auto"/>
        <w:rPr>
          <w:color w:val="auto"/>
          <w:sz w:val="20"/>
          <w:szCs w:val="20"/>
        </w:rPr>
      </w:pPr>
      <w:r w:rsidRPr="006D6825">
        <w:rPr>
          <w:color w:val="auto"/>
          <w:sz w:val="20"/>
          <w:szCs w:val="20"/>
        </w:rPr>
        <w:t xml:space="preserve">Valtakirjalla annettavien henkilötietojen perusteella yksilöidään osakkeenomistaja arvo-osuusjärjestelmän tietoihin verraten sekä vahvistetaan osakeomistus yhtiökokouksen täsmäytyspäivänä. Henkilötiedot tallennetaan </w:t>
      </w:r>
      <w:r w:rsidR="00B714C8" w:rsidRPr="006D6825">
        <w:rPr>
          <w:color w:val="auto"/>
          <w:sz w:val="20"/>
          <w:szCs w:val="20"/>
        </w:rPr>
        <w:t>Euroclear Finland Oy:lle</w:t>
      </w:r>
      <w:r w:rsidR="007E4C55" w:rsidRPr="006D6825">
        <w:rPr>
          <w:color w:val="auto"/>
          <w:sz w:val="20"/>
          <w:szCs w:val="20"/>
        </w:rPr>
        <w:t xml:space="preserve"> </w:t>
      </w:r>
      <w:r w:rsidRPr="006D6825">
        <w:rPr>
          <w:color w:val="auto"/>
          <w:sz w:val="20"/>
          <w:szCs w:val="20"/>
        </w:rPr>
        <w:t>yhtiökokoustietokantaan kyseessä olevan yhtiön käyttöön eikä tietoja käytetä muihin tarkoituksiin eikä muihin yhtiökokouksiin.</w:t>
      </w:r>
    </w:p>
    <w:p w14:paraId="5F7B90FB" w14:textId="2275D99B" w:rsidR="002D425E" w:rsidRPr="006D6825" w:rsidRDefault="002D425E" w:rsidP="00E10A88">
      <w:pPr>
        <w:pStyle w:val="Default"/>
        <w:spacing w:line="276" w:lineRule="auto"/>
        <w:rPr>
          <w:color w:val="auto"/>
          <w:sz w:val="20"/>
          <w:szCs w:val="2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EC02B9" w:rsidRPr="006D6825" w14:paraId="3167778D" w14:textId="77777777" w:rsidTr="007856DC">
        <w:tc>
          <w:tcPr>
            <w:tcW w:w="3823" w:type="dxa"/>
            <w:tcBorders>
              <w:top w:val="single" w:sz="4" w:space="0" w:color="auto"/>
              <w:bottom w:val="single" w:sz="4" w:space="0" w:color="auto"/>
            </w:tcBorders>
            <w:vAlign w:val="center"/>
          </w:tcPr>
          <w:p w14:paraId="2F2F4435" w14:textId="5780BB0A" w:rsidR="002D425E" w:rsidRPr="006D6825" w:rsidRDefault="002D425E" w:rsidP="000E0EB1">
            <w:pPr>
              <w:pStyle w:val="Default"/>
              <w:spacing w:line="480" w:lineRule="auto"/>
              <w:rPr>
                <w:color w:val="auto"/>
                <w:sz w:val="20"/>
                <w:szCs w:val="20"/>
              </w:rPr>
            </w:pPr>
            <w:r w:rsidRPr="006D6825">
              <w:rPr>
                <w:color w:val="auto"/>
                <w:sz w:val="20"/>
                <w:szCs w:val="20"/>
              </w:rPr>
              <w:t>Osakkeenomistajan nimi</w:t>
            </w:r>
          </w:p>
        </w:tc>
        <w:tc>
          <w:tcPr>
            <w:tcW w:w="5805" w:type="dxa"/>
            <w:tcBorders>
              <w:top w:val="single" w:sz="4" w:space="0" w:color="auto"/>
              <w:bottom w:val="single" w:sz="4" w:space="0" w:color="auto"/>
            </w:tcBorders>
            <w:vAlign w:val="center"/>
          </w:tcPr>
          <w:p w14:paraId="435866AB" w14:textId="77777777" w:rsidR="002D425E" w:rsidRPr="006D6825" w:rsidRDefault="002D425E" w:rsidP="000E0EB1">
            <w:pPr>
              <w:pStyle w:val="Default"/>
              <w:spacing w:line="480" w:lineRule="auto"/>
              <w:rPr>
                <w:color w:val="auto"/>
                <w:sz w:val="20"/>
                <w:szCs w:val="20"/>
              </w:rPr>
            </w:pPr>
          </w:p>
        </w:tc>
      </w:tr>
      <w:tr w:rsidR="00EC02B9" w:rsidRPr="006D6825" w14:paraId="74E476FF" w14:textId="77777777" w:rsidTr="007856DC">
        <w:tc>
          <w:tcPr>
            <w:tcW w:w="3823" w:type="dxa"/>
            <w:tcBorders>
              <w:top w:val="single" w:sz="4" w:space="0" w:color="auto"/>
              <w:bottom w:val="single" w:sz="4" w:space="0" w:color="auto"/>
            </w:tcBorders>
            <w:vAlign w:val="center"/>
          </w:tcPr>
          <w:p w14:paraId="6962365C" w14:textId="7A0CC8D0" w:rsidR="002D425E" w:rsidRPr="006D6825" w:rsidRDefault="00580376" w:rsidP="000E0EB1">
            <w:pPr>
              <w:pStyle w:val="Default"/>
              <w:spacing w:line="480" w:lineRule="auto"/>
              <w:rPr>
                <w:color w:val="auto"/>
                <w:sz w:val="20"/>
                <w:szCs w:val="20"/>
              </w:rPr>
            </w:pPr>
            <w:r w:rsidRPr="006D6825">
              <w:rPr>
                <w:color w:val="auto"/>
                <w:sz w:val="20"/>
                <w:szCs w:val="20"/>
              </w:rPr>
              <w:t>Syntymäaika</w:t>
            </w:r>
            <w:r w:rsidR="002D425E" w:rsidRPr="006D6825">
              <w:rPr>
                <w:color w:val="auto"/>
                <w:sz w:val="20"/>
                <w:szCs w:val="20"/>
              </w:rPr>
              <w:t xml:space="preserve"> tai Y-tunnus</w:t>
            </w:r>
          </w:p>
        </w:tc>
        <w:tc>
          <w:tcPr>
            <w:tcW w:w="5805" w:type="dxa"/>
            <w:tcBorders>
              <w:top w:val="single" w:sz="4" w:space="0" w:color="auto"/>
              <w:bottom w:val="single" w:sz="4" w:space="0" w:color="auto"/>
            </w:tcBorders>
            <w:vAlign w:val="center"/>
          </w:tcPr>
          <w:p w14:paraId="77CC54F7" w14:textId="77777777" w:rsidR="002D425E" w:rsidRPr="006D6825" w:rsidRDefault="002D425E" w:rsidP="000E0EB1">
            <w:pPr>
              <w:pStyle w:val="Default"/>
              <w:spacing w:line="480" w:lineRule="auto"/>
              <w:rPr>
                <w:color w:val="auto"/>
                <w:sz w:val="20"/>
                <w:szCs w:val="20"/>
              </w:rPr>
            </w:pPr>
          </w:p>
        </w:tc>
      </w:tr>
      <w:tr w:rsidR="00EC02B9" w:rsidRPr="006D6825" w14:paraId="377CC8B0" w14:textId="77777777" w:rsidTr="007856DC">
        <w:tc>
          <w:tcPr>
            <w:tcW w:w="3823" w:type="dxa"/>
            <w:tcBorders>
              <w:top w:val="single" w:sz="4" w:space="0" w:color="auto"/>
              <w:bottom w:val="single" w:sz="4" w:space="0" w:color="auto"/>
            </w:tcBorders>
            <w:vAlign w:val="center"/>
          </w:tcPr>
          <w:p w14:paraId="4056046A" w14:textId="182BC99D" w:rsidR="002D425E" w:rsidRPr="006D6825" w:rsidRDefault="002D425E" w:rsidP="000E0EB1">
            <w:pPr>
              <w:pStyle w:val="Default"/>
              <w:spacing w:line="480" w:lineRule="auto"/>
              <w:rPr>
                <w:color w:val="auto"/>
                <w:sz w:val="20"/>
                <w:szCs w:val="20"/>
              </w:rPr>
            </w:pPr>
            <w:r w:rsidRPr="006D6825">
              <w:rPr>
                <w:color w:val="auto"/>
                <w:sz w:val="20"/>
                <w:szCs w:val="20"/>
              </w:rPr>
              <w:t>Puhelinnumero</w:t>
            </w:r>
          </w:p>
        </w:tc>
        <w:tc>
          <w:tcPr>
            <w:tcW w:w="5805" w:type="dxa"/>
            <w:tcBorders>
              <w:top w:val="single" w:sz="4" w:space="0" w:color="auto"/>
              <w:bottom w:val="single" w:sz="4" w:space="0" w:color="auto"/>
            </w:tcBorders>
            <w:vAlign w:val="center"/>
          </w:tcPr>
          <w:p w14:paraId="3EF426AE" w14:textId="77777777" w:rsidR="002D425E" w:rsidRPr="006D6825" w:rsidRDefault="002D425E" w:rsidP="000E0EB1">
            <w:pPr>
              <w:pStyle w:val="Default"/>
              <w:spacing w:line="480" w:lineRule="auto"/>
              <w:rPr>
                <w:color w:val="auto"/>
                <w:sz w:val="20"/>
                <w:szCs w:val="20"/>
              </w:rPr>
            </w:pPr>
          </w:p>
        </w:tc>
      </w:tr>
      <w:tr w:rsidR="002D425E" w:rsidRPr="006D6825" w14:paraId="7DB70FC1" w14:textId="77777777" w:rsidTr="007856DC">
        <w:tc>
          <w:tcPr>
            <w:tcW w:w="3823" w:type="dxa"/>
            <w:tcBorders>
              <w:top w:val="single" w:sz="4" w:space="0" w:color="auto"/>
              <w:bottom w:val="single" w:sz="4" w:space="0" w:color="auto"/>
            </w:tcBorders>
            <w:vAlign w:val="center"/>
          </w:tcPr>
          <w:p w14:paraId="492BDBDB" w14:textId="4B89B15B" w:rsidR="002D425E" w:rsidRPr="006D6825" w:rsidRDefault="002D425E" w:rsidP="000E0EB1">
            <w:pPr>
              <w:pStyle w:val="Default"/>
              <w:spacing w:line="480" w:lineRule="auto"/>
              <w:rPr>
                <w:color w:val="auto"/>
                <w:sz w:val="20"/>
                <w:szCs w:val="20"/>
              </w:rPr>
            </w:pPr>
            <w:r w:rsidRPr="006D6825">
              <w:rPr>
                <w:color w:val="auto"/>
                <w:sz w:val="20"/>
                <w:szCs w:val="20"/>
              </w:rPr>
              <w:t>Sähköpostiosoite</w:t>
            </w:r>
          </w:p>
        </w:tc>
        <w:tc>
          <w:tcPr>
            <w:tcW w:w="5805" w:type="dxa"/>
            <w:tcBorders>
              <w:top w:val="single" w:sz="4" w:space="0" w:color="auto"/>
              <w:bottom w:val="single" w:sz="4" w:space="0" w:color="auto"/>
            </w:tcBorders>
            <w:vAlign w:val="center"/>
          </w:tcPr>
          <w:p w14:paraId="329E4B2F" w14:textId="77777777" w:rsidR="002D425E" w:rsidRPr="006D6825" w:rsidRDefault="002D425E" w:rsidP="000E0EB1">
            <w:pPr>
              <w:pStyle w:val="Default"/>
              <w:spacing w:line="480" w:lineRule="auto"/>
              <w:rPr>
                <w:color w:val="auto"/>
                <w:sz w:val="20"/>
                <w:szCs w:val="20"/>
              </w:rPr>
            </w:pPr>
          </w:p>
        </w:tc>
      </w:tr>
      <w:tr w:rsidR="00F53FE2" w:rsidRPr="006D6825" w14:paraId="630CBB19" w14:textId="77777777" w:rsidTr="007856DC">
        <w:tc>
          <w:tcPr>
            <w:tcW w:w="3823" w:type="dxa"/>
            <w:tcBorders>
              <w:top w:val="single" w:sz="4" w:space="0" w:color="auto"/>
              <w:bottom w:val="single" w:sz="4" w:space="0" w:color="auto"/>
            </w:tcBorders>
            <w:vAlign w:val="center"/>
          </w:tcPr>
          <w:p w14:paraId="79F3E9C2" w14:textId="5CCFA223" w:rsidR="00F53FE2" w:rsidRPr="006D6825" w:rsidRDefault="00F53FE2" w:rsidP="000E0EB1">
            <w:pPr>
              <w:pStyle w:val="Default"/>
              <w:spacing w:line="480" w:lineRule="auto"/>
              <w:rPr>
                <w:color w:val="auto"/>
                <w:sz w:val="20"/>
                <w:szCs w:val="20"/>
              </w:rPr>
            </w:pPr>
            <w:r w:rsidRPr="006D6825">
              <w:rPr>
                <w:color w:val="auto"/>
                <w:sz w:val="20"/>
                <w:szCs w:val="20"/>
              </w:rPr>
              <w:t>Paikka ja päiväys</w:t>
            </w:r>
          </w:p>
        </w:tc>
        <w:tc>
          <w:tcPr>
            <w:tcW w:w="5805" w:type="dxa"/>
            <w:tcBorders>
              <w:top w:val="single" w:sz="4" w:space="0" w:color="auto"/>
              <w:bottom w:val="single" w:sz="4" w:space="0" w:color="auto"/>
            </w:tcBorders>
            <w:vAlign w:val="center"/>
          </w:tcPr>
          <w:p w14:paraId="1D5BBA74" w14:textId="77777777" w:rsidR="00F53FE2" w:rsidRPr="006D6825" w:rsidRDefault="00F53FE2" w:rsidP="000E0EB1">
            <w:pPr>
              <w:pStyle w:val="Default"/>
              <w:spacing w:line="480" w:lineRule="auto"/>
              <w:rPr>
                <w:color w:val="auto"/>
                <w:sz w:val="20"/>
                <w:szCs w:val="20"/>
              </w:rPr>
            </w:pPr>
          </w:p>
        </w:tc>
      </w:tr>
      <w:tr w:rsidR="00F53FE2" w:rsidRPr="006D6825" w14:paraId="38AD55FA" w14:textId="77777777" w:rsidTr="007856DC">
        <w:tc>
          <w:tcPr>
            <w:tcW w:w="3823" w:type="dxa"/>
            <w:tcBorders>
              <w:top w:val="single" w:sz="4" w:space="0" w:color="auto"/>
              <w:bottom w:val="single" w:sz="4" w:space="0" w:color="auto"/>
            </w:tcBorders>
            <w:vAlign w:val="center"/>
          </w:tcPr>
          <w:p w14:paraId="278D866A" w14:textId="550A8CDE" w:rsidR="00F53FE2" w:rsidRPr="006D6825" w:rsidRDefault="001A0369" w:rsidP="000E0EB1">
            <w:pPr>
              <w:pStyle w:val="Default"/>
              <w:spacing w:line="480" w:lineRule="auto"/>
              <w:rPr>
                <w:color w:val="auto"/>
                <w:sz w:val="20"/>
                <w:szCs w:val="20"/>
              </w:rPr>
            </w:pPr>
            <w:r w:rsidRPr="006D6825">
              <w:rPr>
                <w:color w:val="auto"/>
                <w:sz w:val="20"/>
                <w:szCs w:val="20"/>
              </w:rPr>
              <w:t>Allekirjoitus/Allekirjoitukset</w:t>
            </w:r>
          </w:p>
        </w:tc>
        <w:tc>
          <w:tcPr>
            <w:tcW w:w="5805" w:type="dxa"/>
            <w:tcBorders>
              <w:top w:val="single" w:sz="4" w:space="0" w:color="auto"/>
              <w:bottom w:val="single" w:sz="4" w:space="0" w:color="auto"/>
            </w:tcBorders>
            <w:vAlign w:val="center"/>
          </w:tcPr>
          <w:p w14:paraId="7B6A50DE" w14:textId="77777777" w:rsidR="00F53FE2" w:rsidRPr="006D6825" w:rsidRDefault="00F53FE2" w:rsidP="000E0EB1">
            <w:pPr>
              <w:pStyle w:val="Default"/>
              <w:spacing w:line="480" w:lineRule="auto"/>
              <w:rPr>
                <w:color w:val="auto"/>
                <w:sz w:val="20"/>
                <w:szCs w:val="20"/>
              </w:rPr>
            </w:pPr>
          </w:p>
        </w:tc>
      </w:tr>
    </w:tbl>
    <w:p w14:paraId="654868C5" w14:textId="73373D73" w:rsidR="00585539" w:rsidRPr="006D6825" w:rsidRDefault="00585539" w:rsidP="00E10A88">
      <w:pPr>
        <w:pStyle w:val="Default"/>
        <w:spacing w:line="276" w:lineRule="auto"/>
        <w:rPr>
          <w:color w:val="auto"/>
          <w:sz w:val="20"/>
          <w:szCs w:val="20"/>
        </w:rPr>
      </w:pPr>
    </w:p>
    <w:p w14:paraId="5BABD3DC" w14:textId="4FE4F81B" w:rsidR="009432C8" w:rsidRDefault="009432C8">
      <w:pPr>
        <w:rPr>
          <w:rFonts w:ascii="Arial" w:hAnsi="Arial" w:cs="Arial"/>
          <w:sz w:val="20"/>
          <w:szCs w:val="20"/>
          <w:lang w:val="fi-FI"/>
        </w:rPr>
      </w:pPr>
      <w:r>
        <w:rPr>
          <w:sz w:val="20"/>
          <w:szCs w:val="20"/>
        </w:rPr>
        <w:br w:type="page"/>
      </w:r>
    </w:p>
    <w:p w14:paraId="5744ACC9" w14:textId="77777777" w:rsidR="003733EE" w:rsidRPr="009432C8" w:rsidRDefault="003733EE" w:rsidP="003733EE">
      <w:pPr>
        <w:pStyle w:val="Default"/>
        <w:ind w:left="567"/>
        <w:rPr>
          <w:b/>
          <w:bCs/>
          <w:sz w:val="20"/>
          <w:szCs w:val="20"/>
        </w:rPr>
      </w:pPr>
      <w:r w:rsidRPr="009432C8">
        <w:rPr>
          <w:b/>
          <w:bCs/>
          <w:sz w:val="20"/>
          <w:szCs w:val="20"/>
        </w:rPr>
        <w:lastRenderedPageBreak/>
        <w:t xml:space="preserve">Äänestysohjeet: </w:t>
      </w:r>
    </w:p>
    <w:p w14:paraId="00A572FD" w14:textId="77777777" w:rsidR="003733EE" w:rsidRPr="009432C8" w:rsidRDefault="003733EE" w:rsidP="003733EE">
      <w:pPr>
        <w:pStyle w:val="Default"/>
        <w:ind w:left="567"/>
        <w:rPr>
          <w:sz w:val="20"/>
          <w:szCs w:val="20"/>
        </w:rPr>
      </w:pPr>
    </w:p>
    <w:p w14:paraId="663910D3" w14:textId="77777777" w:rsidR="003733EE" w:rsidRPr="009432C8" w:rsidRDefault="003733EE" w:rsidP="003733EE">
      <w:pPr>
        <w:pStyle w:val="Default"/>
        <w:ind w:left="567"/>
        <w:rPr>
          <w:sz w:val="20"/>
          <w:szCs w:val="20"/>
        </w:rPr>
      </w:pPr>
      <w:r w:rsidRPr="009432C8">
        <w:rPr>
          <w:sz w:val="20"/>
          <w:szCs w:val="20"/>
        </w:rPr>
        <w:t xml:space="preserve">Valtuutan/valtuutamme Euroclear Finland Oy:n kirjaamaan ääneni/äänemme omistamillani/omistamillamme/ edustamillani osakkeilla kussakin alla mainitussa kokouksen asialistalla olevassa asiakohdassa alle rastilla (X) merkityllä tavalla. </w:t>
      </w:r>
    </w:p>
    <w:p w14:paraId="36476258" w14:textId="77777777" w:rsidR="003733EE" w:rsidRPr="009432C8" w:rsidRDefault="003733EE" w:rsidP="003733EE">
      <w:pPr>
        <w:autoSpaceDE w:val="0"/>
        <w:autoSpaceDN w:val="0"/>
        <w:adjustRightInd w:val="0"/>
        <w:spacing w:after="0" w:line="240" w:lineRule="auto"/>
        <w:ind w:left="567"/>
        <w:rPr>
          <w:rFonts w:ascii="Arial" w:hAnsi="Arial" w:cs="Arial"/>
          <w:color w:val="000000"/>
          <w:sz w:val="20"/>
          <w:szCs w:val="20"/>
          <w:lang w:val="fi-FI"/>
        </w:rPr>
      </w:pPr>
    </w:p>
    <w:p w14:paraId="3EEFFE4C" w14:textId="70FD72E7" w:rsidR="003733EE" w:rsidRPr="009432C8" w:rsidRDefault="003733EE" w:rsidP="009432C8">
      <w:pPr>
        <w:pStyle w:val="Default"/>
        <w:ind w:left="567"/>
        <w:rPr>
          <w:b/>
          <w:bCs/>
          <w:sz w:val="20"/>
          <w:szCs w:val="20"/>
        </w:rPr>
      </w:pPr>
      <w:r w:rsidRPr="006D6825">
        <w:rPr>
          <w:b/>
          <w:bCs/>
          <w:sz w:val="20"/>
          <w:szCs w:val="20"/>
        </w:rPr>
        <w:t>Mikäli alle ei ole merkitty äänestysohjetta tai mikäli samaan asiakohtaan on merkitty useampi kuin yksi äänestysohje taikka mikäli muuta tekstiä tai merkintöjä kuin rasti (X) on käytetty äänestysohjeen ilmoittamiseen, asiakohtaan merkitään ”En äänestä”, kun Euroclear kirjaa ääniä. Tämä tulkitaan osakkeenomistajan ilmoitukseksi siitä, ettei hänen osakkeitaan tule ottaa huomioon kokouksessa edustettuina osakkeina tässä asiakohdassa. Osakkeenomistajan edustamia osakkeita ei kyseisessä asiakohdassa lueta kokouksessa edustetuiksi osakkeiksi eikä hänen ääniään lasketa annetuiksi.</w:t>
      </w:r>
    </w:p>
    <w:p w14:paraId="17FB755D" w14:textId="77777777" w:rsidR="003733EE" w:rsidRPr="009432C8" w:rsidRDefault="003733EE" w:rsidP="003733EE">
      <w:pPr>
        <w:autoSpaceDE w:val="0"/>
        <w:autoSpaceDN w:val="0"/>
        <w:adjustRightInd w:val="0"/>
        <w:spacing w:after="0" w:line="240" w:lineRule="auto"/>
        <w:rPr>
          <w:rFonts w:ascii="Arial" w:hAnsi="Arial" w:cs="Arial"/>
          <w:sz w:val="20"/>
          <w:szCs w:val="20"/>
          <w:lang w:val="fi-FI"/>
        </w:rPr>
      </w:pPr>
    </w:p>
    <w:p w14:paraId="24D23CC4" w14:textId="77777777" w:rsidR="003733EE" w:rsidRPr="009432C8" w:rsidRDefault="003733EE" w:rsidP="003733EE">
      <w:pPr>
        <w:autoSpaceDE w:val="0"/>
        <w:autoSpaceDN w:val="0"/>
        <w:adjustRightInd w:val="0"/>
        <w:spacing w:after="0" w:line="240" w:lineRule="auto"/>
        <w:ind w:left="567"/>
        <w:rPr>
          <w:rFonts w:ascii="Arial" w:hAnsi="Arial" w:cs="Arial"/>
          <w:sz w:val="20"/>
          <w:szCs w:val="20"/>
          <w:lang w:val="fi-FI"/>
        </w:rPr>
      </w:pPr>
      <w:r w:rsidRPr="009432C8">
        <w:rPr>
          <w:rFonts w:ascii="Arial" w:hAnsi="Arial" w:cs="Arial"/>
          <w:color w:val="000000"/>
          <w:sz w:val="20"/>
          <w:szCs w:val="20"/>
          <w:lang w:val="fi-FI"/>
        </w:rPr>
        <w:t xml:space="preserve">Ymmärrän/ymmärrämme, että mikäli annan/annamme ennakkoäänet yhteisön (ml. kuolinpesä) edustajana, yhteisön laillisen edustajan tai yhteisön valtuuttaman henkilön tulee toimittaa tarvittavat asiakirjat yhteisön edustamisoikeuden todistamiseksi (esimerkiksi kaupparekisteriote, valtakirja tai hallituksen päätös). Asiakirjat pyydetään liittämään tämän ennakkoäänestyslomakkeen yhteyteen. Mikäli asiakirjoja ei toimiteta ennakkoäänestysaikana tai ne </w:t>
      </w:r>
      <w:r w:rsidRPr="009432C8">
        <w:rPr>
          <w:rFonts w:ascii="Arial" w:hAnsi="Arial" w:cs="Arial"/>
          <w:sz w:val="20"/>
          <w:szCs w:val="20"/>
          <w:lang w:val="fi-FI"/>
        </w:rPr>
        <w:t xml:space="preserve">ovat muutoin puutteelliset, yhteisön osakkeita ei lasketa mukaan yhtiökokouksessa edustetuiksi osakkeiksi.  </w:t>
      </w:r>
    </w:p>
    <w:p w14:paraId="3071E5B9" w14:textId="77777777" w:rsidR="003733EE" w:rsidRPr="009432C8" w:rsidRDefault="003733EE" w:rsidP="003733EE">
      <w:pPr>
        <w:autoSpaceDE w:val="0"/>
        <w:autoSpaceDN w:val="0"/>
        <w:adjustRightInd w:val="0"/>
        <w:spacing w:after="0" w:line="240" w:lineRule="auto"/>
        <w:ind w:left="567"/>
        <w:rPr>
          <w:rFonts w:ascii="Arial" w:hAnsi="Arial" w:cs="Arial"/>
          <w:sz w:val="20"/>
          <w:szCs w:val="20"/>
          <w:lang w:val="fi-FI"/>
        </w:rPr>
      </w:pPr>
    </w:p>
    <w:p w14:paraId="1C86BEBB" w14:textId="7ED37EE4" w:rsidR="003733EE" w:rsidRPr="009432C8" w:rsidRDefault="003733EE" w:rsidP="003733EE">
      <w:pPr>
        <w:autoSpaceDE w:val="0"/>
        <w:autoSpaceDN w:val="0"/>
        <w:adjustRightInd w:val="0"/>
        <w:spacing w:after="0" w:line="240" w:lineRule="auto"/>
        <w:ind w:left="567"/>
        <w:rPr>
          <w:rFonts w:ascii="Arial" w:hAnsi="Arial" w:cs="Arial"/>
          <w:sz w:val="20"/>
          <w:szCs w:val="20"/>
          <w:lang w:val="fi-FI"/>
        </w:rPr>
      </w:pPr>
      <w:r w:rsidRPr="009432C8">
        <w:rPr>
          <w:rFonts w:ascii="Arial" w:hAnsi="Arial" w:cs="Arial"/>
          <w:sz w:val="20"/>
          <w:szCs w:val="20"/>
          <w:lang w:val="fi-FI"/>
        </w:rPr>
        <w:t xml:space="preserve">On suositeltavaa, että suomalaisen arvo-osuustilin haltija äänestää ennakkoon vain sähköisesti osoitteessa </w:t>
      </w:r>
      <w:hyperlink r:id="rId12" w:history="1">
        <w:r w:rsidR="006D6825" w:rsidRPr="00772FC0">
          <w:rPr>
            <w:rStyle w:val="Hyperlinkki"/>
            <w:rFonts w:ascii="Arial" w:hAnsi="Arial" w:cs="Arial"/>
            <w:sz w:val="20"/>
            <w:szCs w:val="20"/>
            <w:lang w:val="fi-FI"/>
          </w:rPr>
          <w:t>https://investors.leaddesk.com/fi/sijoittajat/hallinnointi/yhtiokokous_2026</w:t>
        </w:r>
      </w:hyperlink>
      <w:r w:rsidRPr="009432C8">
        <w:rPr>
          <w:rFonts w:ascii="Arial" w:hAnsi="Arial" w:cs="Arial"/>
          <w:sz w:val="20"/>
          <w:szCs w:val="20"/>
          <w:lang w:val="fi-FI"/>
        </w:rPr>
        <w:t>. Tilanteessa, jossa suomalaisen arvo-osuustilin haltija on äänestänyt ennakkoon sekä sähköisesti että tämän ennakkoäänestyslomakkeen välityksellä, Euroclear kirjaa arvo-osuustilille ajankohdaltaan viimeisimmän äänestysohjeen.</w:t>
      </w:r>
      <w:r w:rsidRPr="009432C8">
        <w:rPr>
          <w:rFonts w:ascii="Arial" w:hAnsi="Arial" w:cs="Arial"/>
          <w:sz w:val="20"/>
          <w:szCs w:val="20"/>
          <w:lang w:val="fi-FI"/>
        </w:rPr>
        <w:br/>
      </w:r>
    </w:p>
    <w:p w14:paraId="784FBB36" w14:textId="77777777" w:rsidR="003733EE" w:rsidRPr="009432C8" w:rsidRDefault="003733EE" w:rsidP="003733EE">
      <w:pPr>
        <w:ind w:left="567"/>
        <w:rPr>
          <w:rFonts w:ascii="Arial" w:hAnsi="Arial" w:cs="Arial"/>
          <w:b/>
          <w:bCs/>
          <w:i/>
          <w:sz w:val="20"/>
          <w:szCs w:val="20"/>
          <w:lang w:val="fi-FI"/>
        </w:rPr>
      </w:pPr>
      <w:r w:rsidRPr="009432C8">
        <w:rPr>
          <w:rFonts w:ascii="Arial" w:hAnsi="Arial" w:cs="Arial"/>
          <w:b/>
          <w:bCs/>
          <w:sz w:val="20"/>
          <w:szCs w:val="20"/>
          <w:lang w:val="fi-FI"/>
        </w:rPr>
        <w:t xml:space="preserve">LeadDesk Oyj:n varsinaisen yhtiökokouksen 2026 asiakohdat: </w:t>
      </w:r>
    </w:p>
    <w:p w14:paraId="25CDF810" w14:textId="14709118" w:rsidR="003733EE" w:rsidRPr="009432C8" w:rsidRDefault="003733EE" w:rsidP="003733EE">
      <w:pPr>
        <w:ind w:left="567"/>
        <w:rPr>
          <w:rFonts w:ascii="Arial" w:hAnsi="Arial" w:cs="Arial"/>
          <w:sz w:val="20"/>
          <w:szCs w:val="20"/>
          <w:lang w:val="fi-FI"/>
        </w:rPr>
      </w:pPr>
      <w:r w:rsidRPr="009432C8">
        <w:rPr>
          <w:rFonts w:ascii="Arial" w:hAnsi="Arial" w:cs="Arial"/>
          <w:sz w:val="20"/>
          <w:szCs w:val="20"/>
          <w:lang w:val="fi-FI"/>
        </w:rPr>
        <w:t>Asiakohdissa 7–16 käsitellään yhtiökokouskutsun mukaisia ehdotuksia varsinaiselle yhtiökokoukselle. "Pidättäydyn äänestämisestä" tarkoittaa tyhjän äänen antamista, jolloin osakkeet lasketaan mukaan asiakohdan käsittelyssä edustettuna oleviin osakkeisiin, millä on merkitystä mm. määräenemmistöpäätöksissä (esim. asiakohta 16). Määräenemmistöpäätöksissä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w:t>
      </w:r>
    </w:p>
    <w:p w14:paraId="69B23196" w14:textId="467DB7D9" w:rsidR="003733EE" w:rsidRPr="009432C8" w:rsidRDefault="003733EE" w:rsidP="003733EE">
      <w:pPr>
        <w:ind w:left="567"/>
        <w:rPr>
          <w:rFonts w:ascii="Arial" w:hAnsi="Arial" w:cs="Arial"/>
          <w:sz w:val="20"/>
          <w:szCs w:val="20"/>
          <w:lang w:val="fi-FI"/>
        </w:rPr>
      </w:pPr>
      <w:r w:rsidRPr="009432C8">
        <w:rPr>
          <w:rFonts w:ascii="Arial" w:hAnsi="Arial" w:cs="Arial"/>
          <w:sz w:val="20"/>
          <w:szCs w:val="20"/>
          <w:lang w:val="fi-FI"/>
        </w:rPr>
        <w:t>Asialistan kohdissa 11, 12 ja 14 päätösehdotusta vastaan äänestäminen edellyttää vastaehdotuksen esittämistä. Ennakkoon äänestämällä ei ole mahdollista esittää kokoukselle vastaehdotusta eikä vaatia äänestyksen järjestämistä. Näin ollen osakkeenomistaja voi ennakkoäänestyksessä äänestää ainoastaan puolesta tai tyhjää asialistan kohdissa 11, 12 ja 14, joiden osalta ehdotusta ei voi vastustaa ilman vastaehdotuksen tekemistä.</w:t>
      </w:r>
    </w:p>
    <w:p w14:paraId="74253509" w14:textId="77777777" w:rsidR="003733EE" w:rsidRPr="009432C8" w:rsidRDefault="003733EE" w:rsidP="003733EE">
      <w:pPr>
        <w:pStyle w:val="Default"/>
        <w:ind w:left="567"/>
        <w:rPr>
          <w:sz w:val="20"/>
          <w:szCs w:val="20"/>
        </w:rPr>
      </w:pPr>
    </w:p>
    <w:p w14:paraId="5270898A" w14:textId="77777777" w:rsidR="003733EE" w:rsidRPr="009432C8" w:rsidRDefault="003733EE" w:rsidP="003733EE">
      <w:pPr>
        <w:pStyle w:val="Default"/>
        <w:ind w:left="567"/>
        <w:rPr>
          <w:sz w:val="18"/>
          <w:szCs w:val="18"/>
        </w:rPr>
      </w:pPr>
    </w:p>
    <w:tbl>
      <w:tblPr>
        <w:tblW w:w="4477" w:type="pct"/>
        <w:tblInd w:w="567" w:type="dxa"/>
        <w:tblLook w:val="04A0" w:firstRow="1" w:lastRow="0" w:firstColumn="1" w:lastColumn="0" w:noHBand="0" w:noVBand="1"/>
      </w:tblPr>
      <w:tblGrid>
        <w:gridCol w:w="1173"/>
        <w:gridCol w:w="2196"/>
        <w:gridCol w:w="1883"/>
        <w:gridCol w:w="1672"/>
        <w:gridCol w:w="1706"/>
      </w:tblGrid>
      <w:tr w:rsidR="003733EE" w:rsidRPr="006D6825" w14:paraId="718F57D2" w14:textId="77777777" w:rsidTr="00D610B6">
        <w:tc>
          <w:tcPr>
            <w:tcW w:w="493" w:type="pct"/>
          </w:tcPr>
          <w:p w14:paraId="425942EE" w14:textId="77777777" w:rsidR="003733EE" w:rsidRPr="009432C8" w:rsidRDefault="003733EE" w:rsidP="00D610B6">
            <w:pPr>
              <w:pStyle w:val="Default"/>
              <w:ind w:left="567"/>
              <w:rPr>
                <w:b/>
                <w:sz w:val="20"/>
                <w:szCs w:val="20"/>
              </w:rPr>
            </w:pPr>
          </w:p>
        </w:tc>
        <w:tc>
          <w:tcPr>
            <w:tcW w:w="1366" w:type="pct"/>
          </w:tcPr>
          <w:p w14:paraId="75698F75" w14:textId="77777777" w:rsidR="003733EE" w:rsidRPr="009432C8" w:rsidRDefault="003733EE" w:rsidP="00D610B6">
            <w:pPr>
              <w:pStyle w:val="Default"/>
              <w:rPr>
                <w:b/>
                <w:sz w:val="20"/>
                <w:szCs w:val="20"/>
              </w:rPr>
            </w:pPr>
            <w:r w:rsidRPr="009432C8">
              <w:rPr>
                <w:b/>
                <w:sz w:val="20"/>
                <w:szCs w:val="20"/>
              </w:rPr>
              <w:t>Hallituksen ehdotukset yhtiökokoukselle</w:t>
            </w:r>
          </w:p>
        </w:tc>
        <w:tc>
          <w:tcPr>
            <w:tcW w:w="1198" w:type="pct"/>
          </w:tcPr>
          <w:p w14:paraId="6DB16407" w14:textId="77777777" w:rsidR="003733EE" w:rsidRPr="009432C8" w:rsidRDefault="003733EE" w:rsidP="009432C8">
            <w:pPr>
              <w:pStyle w:val="Default"/>
              <w:rPr>
                <w:b/>
                <w:sz w:val="20"/>
                <w:szCs w:val="20"/>
              </w:rPr>
            </w:pPr>
            <w:r w:rsidRPr="009432C8">
              <w:rPr>
                <w:b/>
                <w:sz w:val="20"/>
                <w:szCs w:val="20"/>
              </w:rPr>
              <w:t>Kannatan/Kyllä</w:t>
            </w:r>
          </w:p>
        </w:tc>
        <w:tc>
          <w:tcPr>
            <w:tcW w:w="1069" w:type="pct"/>
          </w:tcPr>
          <w:p w14:paraId="4957495E" w14:textId="77777777" w:rsidR="003733EE" w:rsidRPr="009432C8" w:rsidRDefault="003733EE" w:rsidP="009432C8">
            <w:pPr>
              <w:pStyle w:val="Default"/>
              <w:rPr>
                <w:b/>
                <w:sz w:val="20"/>
                <w:szCs w:val="20"/>
              </w:rPr>
            </w:pPr>
            <w:r w:rsidRPr="009432C8">
              <w:rPr>
                <w:b/>
                <w:sz w:val="20"/>
                <w:szCs w:val="20"/>
              </w:rPr>
              <w:t>Vastustan/Ei</w:t>
            </w:r>
          </w:p>
        </w:tc>
        <w:tc>
          <w:tcPr>
            <w:tcW w:w="875" w:type="pct"/>
          </w:tcPr>
          <w:p w14:paraId="34A6797C" w14:textId="77777777" w:rsidR="003733EE" w:rsidRPr="009432C8" w:rsidRDefault="003733EE" w:rsidP="00D610B6">
            <w:pPr>
              <w:pStyle w:val="Default"/>
              <w:jc w:val="center"/>
              <w:rPr>
                <w:b/>
                <w:sz w:val="20"/>
                <w:szCs w:val="20"/>
              </w:rPr>
            </w:pPr>
            <w:r w:rsidRPr="009432C8">
              <w:rPr>
                <w:b/>
                <w:sz w:val="20"/>
                <w:szCs w:val="20"/>
              </w:rPr>
              <w:t>Pidättäydyn äänestämisestä</w:t>
            </w:r>
          </w:p>
        </w:tc>
      </w:tr>
      <w:tr w:rsidR="003733EE" w:rsidRPr="006D6825" w14:paraId="2B8217CA" w14:textId="77777777" w:rsidTr="00D610B6">
        <w:trPr>
          <w:trHeight w:val="430"/>
        </w:trPr>
        <w:tc>
          <w:tcPr>
            <w:tcW w:w="493" w:type="pct"/>
            <w:hideMark/>
          </w:tcPr>
          <w:p w14:paraId="232901F6" w14:textId="77777777" w:rsidR="003733EE" w:rsidRPr="009432C8" w:rsidRDefault="003733EE" w:rsidP="00D610B6">
            <w:pPr>
              <w:pStyle w:val="Default"/>
              <w:ind w:left="567"/>
              <w:rPr>
                <w:sz w:val="20"/>
                <w:szCs w:val="20"/>
                <w:lang w:val="en-GB"/>
              </w:rPr>
            </w:pPr>
            <w:r w:rsidRPr="009432C8">
              <w:rPr>
                <w:sz w:val="20"/>
                <w:szCs w:val="20"/>
                <w:lang w:val="en-GB"/>
              </w:rPr>
              <w:t>7.</w:t>
            </w:r>
          </w:p>
        </w:tc>
        <w:tc>
          <w:tcPr>
            <w:tcW w:w="1366" w:type="pct"/>
            <w:hideMark/>
          </w:tcPr>
          <w:p w14:paraId="773CF8C8" w14:textId="77777777" w:rsidR="003733EE" w:rsidRPr="009432C8" w:rsidRDefault="003733EE" w:rsidP="00D610B6">
            <w:pPr>
              <w:pStyle w:val="Default"/>
              <w:rPr>
                <w:sz w:val="20"/>
                <w:szCs w:val="20"/>
              </w:rPr>
            </w:pPr>
            <w:r w:rsidRPr="009432C8">
              <w:rPr>
                <w:sz w:val="20"/>
                <w:szCs w:val="20"/>
              </w:rPr>
              <w:t>Tilinpäätöksen vahvistaminen, mikä sisältää myös konsernitilinpäätöksen vahvistamisen</w:t>
            </w:r>
          </w:p>
        </w:tc>
        <w:sdt>
          <w:sdtPr>
            <w:rPr>
              <w:sz w:val="20"/>
              <w:szCs w:val="20"/>
            </w:rPr>
            <w:id w:val="-334294343"/>
            <w14:checkbox>
              <w14:checked w14:val="0"/>
              <w14:checkedState w14:val="2612" w14:font="MS Gothic"/>
              <w14:uncheckedState w14:val="2610" w14:font="MS Gothic"/>
            </w14:checkbox>
          </w:sdtPr>
          <w:sdtEndPr/>
          <w:sdtContent>
            <w:tc>
              <w:tcPr>
                <w:tcW w:w="1198" w:type="pct"/>
                <w:hideMark/>
              </w:tcPr>
              <w:p w14:paraId="7920F641" w14:textId="77777777" w:rsidR="003733EE" w:rsidRPr="009432C8" w:rsidRDefault="003733EE" w:rsidP="00D610B6">
                <w:pPr>
                  <w:pStyle w:val="Default"/>
                  <w:ind w:left="567"/>
                  <w:jc w:val="center"/>
                  <w:rPr>
                    <w:sz w:val="20"/>
                    <w:szCs w:val="20"/>
                  </w:rPr>
                </w:pPr>
                <w:r w:rsidRPr="009432C8">
                  <w:rPr>
                    <w:rFonts w:ascii="Segoe UI Symbol" w:eastAsia="MS Gothic" w:hAnsi="Segoe UI Symbol" w:cs="Segoe UI Symbol"/>
                    <w:sz w:val="20"/>
                    <w:szCs w:val="20"/>
                  </w:rPr>
                  <w:t>☐</w:t>
                </w:r>
              </w:p>
            </w:tc>
          </w:sdtContent>
        </w:sdt>
        <w:sdt>
          <w:sdtPr>
            <w:rPr>
              <w:sz w:val="20"/>
              <w:szCs w:val="20"/>
            </w:rPr>
            <w:id w:val="-1004971948"/>
            <w14:checkbox>
              <w14:checked w14:val="0"/>
              <w14:checkedState w14:val="2612" w14:font="MS Gothic"/>
              <w14:uncheckedState w14:val="2610" w14:font="MS Gothic"/>
            </w14:checkbox>
          </w:sdtPr>
          <w:sdtEndPr/>
          <w:sdtContent>
            <w:tc>
              <w:tcPr>
                <w:tcW w:w="1069" w:type="pct"/>
                <w:hideMark/>
              </w:tcPr>
              <w:p w14:paraId="00942782"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509988211"/>
            <w14:checkbox>
              <w14:checked w14:val="0"/>
              <w14:checkedState w14:val="2612" w14:font="MS Gothic"/>
              <w14:uncheckedState w14:val="2610" w14:font="MS Gothic"/>
            </w14:checkbox>
          </w:sdtPr>
          <w:sdtEndPr/>
          <w:sdtContent>
            <w:tc>
              <w:tcPr>
                <w:tcW w:w="875" w:type="pct"/>
                <w:hideMark/>
              </w:tcPr>
              <w:p w14:paraId="4EBC5E7F" w14:textId="77777777" w:rsidR="003733EE" w:rsidRPr="009432C8" w:rsidRDefault="003733EE" w:rsidP="00D610B6">
                <w:pPr>
                  <w:pStyle w:val="Default"/>
                  <w:ind w:left="567"/>
                  <w:rPr>
                    <w:sz w:val="20"/>
                    <w:szCs w:val="20"/>
                  </w:rPr>
                </w:pPr>
                <w:r w:rsidRPr="009432C8">
                  <w:rPr>
                    <w:rFonts w:ascii="Segoe UI Symbol" w:eastAsia="MS Gothic" w:hAnsi="Segoe UI Symbol" w:cs="Segoe UI Symbol"/>
                    <w:sz w:val="20"/>
                    <w:szCs w:val="20"/>
                  </w:rPr>
                  <w:t>☐</w:t>
                </w:r>
              </w:p>
            </w:tc>
          </w:sdtContent>
        </w:sdt>
      </w:tr>
      <w:tr w:rsidR="003733EE" w:rsidRPr="006D6825" w14:paraId="261B4CF0" w14:textId="77777777" w:rsidTr="00D610B6">
        <w:tc>
          <w:tcPr>
            <w:tcW w:w="493" w:type="pct"/>
            <w:hideMark/>
          </w:tcPr>
          <w:p w14:paraId="38D763AB" w14:textId="77777777" w:rsidR="003733EE" w:rsidRPr="009432C8" w:rsidRDefault="003733EE" w:rsidP="00D610B6">
            <w:pPr>
              <w:pStyle w:val="Default"/>
              <w:ind w:left="567"/>
              <w:rPr>
                <w:sz w:val="20"/>
                <w:szCs w:val="20"/>
                <w:lang w:val="en-GB"/>
              </w:rPr>
            </w:pPr>
            <w:r w:rsidRPr="009432C8">
              <w:rPr>
                <w:sz w:val="20"/>
                <w:szCs w:val="20"/>
                <w:lang w:val="en-GB"/>
              </w:rPr>
              <w:t>8.</w:t>
            </w:r>
          </w:p>
        </w:tc>
        <w:tc>
          <w:tcPr>
            <w:tcW w:w="1366" w:type="pct"/>
            <w:hideMark/>
          </w:tcPr>
          <w:p w14:paraId="3A17754F" w14:textId="77777777" w:rsidR="003733EE" w:rsidRPr="009432C8" w:rsidRDefault="003733EE" w:rsidP="00D610B6">
            <w:pPr>
              <w:pStyle w:val="Default"/>
              <w:rPr>
                <w:sz w:val="20"/>
                <w:szCs w:val="20"/>
              </w:rPr>
            </w:pPr>
            <w:r w:rsidRPr="009432C8">
              <w:rPr>
                <w:sz w:val="20"/>
                <w:szCs w:val="20"/>
              </w:rPr>
              <w:t xml:space="preserve">Taseen osoittaman voiton käyttäminen ja osingonmaksusta päättäminen </w:t>
            </w:r>
          </w:p>
        </w:tc>
        <w:sdt>
          <w:sdtPr>
            <w:rPr>
              <w:sz w:val="20"/>
              <w:szCs w:val="20"/>
            </w:rPr>
            <w:id w:val="-1830440955"/>
            <w14:checkbox>
              <w14:checked w14:val="0"/>
              <w14:checkedState w14:val="2612" w14:font="MS Gothic"/>
              <w14:uncheckedState w14:val="2610" w14:font="MS Gothic"/>
            </w14:checkbox>
          </w:sdtPr>
          <w:sdtEndPr/>
          <w:sdtContent>
            <w:tc>
              <w:tcPr>
                <w:tcW w:w="1198" w:type="pct"/>
                <w:hideMark/>
              </w:tcPr>
              <w:p w14:paraId="30FC178A"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496465633"/>
            <w14:checkbox>
              <w14:checked w14:val="0"/>
              <w14:checkedState w14:val="2612" w14:font="MS Gothic"/>
              <w14:uncheckedState w14:val="2610" w14:font="MS Gothic"/>
            </w14:checkbox>
          </w:sdtPr>
          <w:sdtEndPr/>
          <w:sdtContent>
            <w:tc>
              <w:tcPr>
                <w:tcW w:w="1069" w:type="pct"/>
              </w:tcPr>
              <w:p w14:paraId="521FD9AE"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1556924009"/>
            <w14:checkbox>
              <w14:checked w14:val="0"/>
              <w14:checkedState w14:val="2612" w14:font="MS Gothic"/>
              <w14:uncheckedState w14:val="2610" w14:font="MS Gothic"/>
            </w14:checkbox>
          </w:sdtPr>
          <w:sdtEndPr/>
          <w:sdtContent>
            <w:tc>
              <w:tcPr>
                <w:tcW w:w="875" w:type="pct"/>
                <w:hideMark/>
              </w:tcPr>
              <w:p w14:paraId="2AEECC2B"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72FBB719" w14:textId="77777777" w:rsidTr="00D610B6">
        <w:tc>
          <w:tcPr>
            <w:tcW w:w="493" w:type="pct"/>
            <w:hideMark/>
          </w:tcPr>
          <w:p w14:paraId="00635953" w14:textId="77777777" w:rsidR="003733EE" w:rsidRPr="009432C8" w:rsidRDefault="003733EE" w:rsidP="00D610B6">
            <w:pPr>
              <w:pStyle w:val="Default"/>
              <w:ind w:left="567"/>
              <w:rPr>
                <w:sz w:val="20"/>
                <w:szCs w:val="20"/>
                <w:lang w:val="en-GB"/>
              </w:rPr>
            </w:pPr>
            <w:r w:rsidRPr="009432C8">
              <w:rPr>
                <w:sz w:val="20"/>
                <w:szCs w:val="20"/>
                <w:lang w:val="en-GB"/>
              </w:rPr>
              <w:t>9.</w:t>
            </w:r>
          </w:p>
        </w:tc>
        <w:tc>
          <w:tcPr>
            <w:tcW w:w="1366" w:type="pct"/>
            <w:hideMark/>
          </w:tcPr>
          <w:p w14:paraId="7E667939" w14:textId="77777777" w:rsidR="003733EE" w:rsidRPr="009432C8" w:rsidRDefault="003733EE" w:rsidP="00D610B6">
            <w:pPr>
              <w:pStyle w:val="Default"/>
              <w:rPr>
                <w:sz w:val="20"/>
                <w:szCs w:val="20"/>
              </w:rPr>
            </w:pPr>
            <w:r w:rsidRPr="009432C8">
              <w:rPr>
                <w:sz w:val="20"/>
                <w:szCs w:val="20"/>
              </w:rPr>
              <w:t xml:space="preserve">Vastuuvapaudesta päättäminen </w:t>
            </w:r>
            <w:r w:rsidRPr="009432C8">
              <w:rPr>
                <w:sz w:val="20"/>
                <w:szCs w:val="20"/>
              </w:rPr>
              <w:lastRenderedPageBreak/>
              <w:t>hallituksen jäsenille ja toimitusjohtajalle</w:t>
            </w:r>
          </w:p>
        </w:tc>
        <w:sdt>
          <w:sdtPr>
            <w:rPr>
              <w:sz w:val="20"/>
              <w:szCs w:val="20"/>
            </w:rPr>
            <w:id w:val="575328364"/>
            <w14:checkbox>
              <w14:checked w14:val="0"/>
              <w14:checkedState w14:val="2612" w14:font="MS Gothic"/>
              <w14:uncheckedState w14:val="2610" w14:font="MS Gothic"/>
            </w14:checkbox>
          </w:sdtPr>
          <w:sdtEndPr/>
          <w:sdtContent>
            <w:tc>
              <w:tcPr>
                <w:tcW w:w="1198" w:type="pct"/>
                <w:hideMark/>
              </w:tcPr>
              <w:p w14:paraId="3C458921"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254868633"/>
            <w14:checkbox>
              <w14:checked w14:val="0"/>
              <w14:checkedState w14:val="2612" w14:font="MS Gothic"/>
              <w14:uncheckedState w14:val="2610" w14:font="MS Gothic"/>
            </w14:checkbox>
          </w:sdtPr>
          <w:sdtEndPr/>
          <w:sdtContent>
            <w:tc>
              <w:tcPr>
                <w:tcW w:w="1069" w:type="pct"/>
                <w:hideMark/>
              </w:tcPr>
              <w:p w14:paraId="52AA7DCB" w14:textId="77777777" w:rsidR="003733EE" w:rsidRPr="009432C8" w:rsidRDefault="003733EE" w:rsidP="00D610B6">
                <w:pPr>
                  <w:pStyle w:val="Default"/>
                  <w:ind w:left="567"/>
                  <w:jc w:val="center"/>
                  <w:rPr>
                    <w:sz w:val="20"/>
                    <w:szCs w:val="20"/>
                  </w:rPr>
                </w:pPr>
                <w:r w:rsidRPr="009432C8">
                  <w:rPr>
                    <w:rFonts w:ascii="Segoe UI Symbol" w:eastAsia="MS Gothic" w:hAnsi="Segoe UI Symbol" w:cs="Segoe UI Symbol"/>
                    <w:sz w:val="20"/>
                    <w:szCs w:val="20"/>
                  </w:rPr>
                  <w:t>☐</w:t>
                </w:r>
              </w:p>
            </w:tc>
          </w:sdtContent>
        </w:sdt>
        <w:sdt>
          <w:sdtPr>
            <w:rPr>
              <w:sz w:val="20"/>
              <w:szCs w:val="20"/>
            </w:rPr>
            <w:id w:val="-1563085422"/>
            <w14:checkbox>
              <w14:checked w14:val="0"/>
              <w14:checkedState w14:val="2612" w14:font="MS Gothic"/>
              <w14:uncheckedState w14:val="2610" w14:font="MS Gothic"/>
            </w14:checkbox>
          </w:sdtPr>
          <w:sdtEndPr/>
          <w:sdtContent>
            <w:tc>
              <w:tcPr>
                <w:tcW w:w="875" w:type="pct"/>
                <w:hideMark/>
              </w:tcPr>
              <w:p w14:paraId="71A8C789"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7E11D360" w14:textId="77777777" w:rsidTr="00D610B6">
        <w:trPr>
          <w:trHeight w:val="343"/>
        </w:trPr>
        <w:tc>
          <w:tcPr>
            <w:tcW w:w="493" w:type="pct"/>
            <w:hideMark/>
          </w:tcPr>
          <w:p w14:paraId="3DAC1C50" w14:textId="77777777" w:rsidR="003733EE" w:rsidRPr="009432C8" w:rsidRDefault="003733EE" w:rsidP="00D610B6">
            <w:pPr>
              <w:pStyle w:val="Default"/>
              <w:ind w:left="567"/>
              <w:rPr>
                <w:sz w:val="20"/>
                <w:szCs w:val="20"/>
              </w:rPr>
            </w:pPr>
            <w:r w:rsidRPr="009432C8">
              <w:rPr>
                <w:sz w:val="20"/>
                <w:szCs w:val="20"/>
              </w:rPr>
              <w:t>10.1</w:t>
            </w:r>
          </w:p>
        </w:tc>
        <w:tc>
          <w:tcPr>
            <w:tcW w:w="1366" w:type="pct"/>
            <w:hideMark/>
          </w:tcPr>
          <w:p w14:paraId="0EC70800" w14:textId="77777777" w:rsidR="003733EE" w:rsidRPr="009432C8" w:rsidRDefault="003733EE" w:rsidP="00D610B6">
            <w:pPr>
              <w:pStyle w:val="Default"/>
              <w:rPr>
                <w:sz w:val="20"/>
                <w:szCs w:val="20"/>
              </w:rPr>
            </w:pPr>
            <w:r w:rsidRPr="009432C8">
              <w:rPr>
                <w:sz w:val="20"/>
                <w:szCs w:val="20"/>
              </w:rPr>
              <w:t>Hallituksen jäsenten kuukausipalkkiot ja kokouskohtaiset palkkiot</w:t>
            </w:r>
          </w:p>
        </w:tc>
        <w:sdt>
          <w:sdtPr>
            <w:rPr>
              <w:sz w:val="20"/>
              <w:szCs w:val="20"/>
            </w:rPr>
            <w:id w:val="853158884"/>
            <w14:checkbox>
              <w14:checked w14:val="0"/>
              <w14:checkedState w14:val="2612" w14:font="MS Gothic"/>
              <w14:uncheckedState w14:val="2610" w14:font="MS Gothic"/>
            </w14:checkbox>
          </w:sdtPr>
          <w:sdtEndPr/>
          <w:sdtContent>
            <w:tc>
              <w:tcPr>
                <w:tcW w:w="1198" w:type="pct"/>
                <w:hideMark/>
              </w:tcPr>
              <w:p w14:paraId="048AA0CD"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1234465994"/>
            <w14:checkbox>
              <w14:checked w14:val="0"/>
              <w14:checkedState w14:val="2612" w14:font="MS Gothic"/>
              <w14:uncheckedState w14:val="2610" w14:font="MS Gothic"/>
            </w14:checkbox>
          </w:sdtPr>
          <w:sdtEndPr/>
          <w:sdtContent>
            <w:tc>
              <w:tcPr>
                <w:tcW w:w="1069" w:type="pct"/>
                <w:hideMark/>
              </w:tcPr>
              <w:p w14:paraId="55477FCF"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1918739409"/>
            <w14:checkbox>
              <w14:checked w14:val="0"/>
              <w14:checkedState w14:val="2612" w14:font="MS Gothic"/>
              <w14:uncheckedState w14:val="2610" w14:font="MS Gothic"/>
            </w14:checkbox>
          </w:sdtPr>
          <w:sdtEndPr/>
          <w:sdtContent>
            <w:tc>
              <w:tcPr>
                <w:tcW w:w="875" w:type="pct"/>
                <w:hideMark/>
              </w:tcPr>
              <w:p w14:paraId="32FF0FE7"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251213BD" w14:textId="77777777" w:rsidTr="00D610B6">
        <w:tc>
          <w:tcPr>
            <w:tcW w:w="493" w:type="pct"/>
            <w:hideMark/>
          </w:tcPr>
          <w:p w14:paraId="0CE70E80" w14:textId="77777777" w:rsidR="003733EE" w:rsidRPr="009432C8" w:rsidRDefault="003733EE" w:rsidP="00D610B6">
            <w:pPr>
              <w:pStyle w:val="Default"/>
              <w:ind w:left="567"/>
              <w:rPr>
                <w:sz w:val="20"/>
                <w:szCs w:val="20"/>
              </w:rPr>
            </w:pPr>
            <w:r w:rsidRPr="009432C8">
              <w:rPr>
                <w:sz w:val="20"/>
                <w:szCs w:val="20"/>
              </w:rPr>
              <w:t>10.2</w:t>
            </w:r>
          </w:p>
        </w:tc>
        <w:tc>
          <w:tcPr>
            <w:tcW w:w="1366" w:type="pct"/>
            <w:hideMark/>
          </w:tcPr>
          <w:p w14:paraId="17240B76" w14:textId="77777777" w:rsidR="003733EE" w:rsidRPr="009432C8" w:rsidRDefault="003733EE" w:rsidP="00D610B6">
            <w:pPr>
              <w:pStyle w:val="Default"/>
              <w:rPr>
                <w:sz w:val="20"/>
                <w:szCs w:val="20"/>
              </w:rPr>
            </w:pPr>
            <w:r w:rsidRPr="009432C8">
              <w:rPr>
                <w:sz w:val="20"/>
                <w:szCs w:val="20"/>
              </w:rPr>
              <w:t>Hallituksen jäsenten optiot</w:t>
            </w:r>
          </w:p>
        </w:tc>
        <w:sdt>
          <w:sdtPr>
            <w:rPr>
              <w:sz w:val="20"/>
              <w:szCs w:val="20"/>
            </w:rPr>
            <w:id w:val="504091149"/>
            <w14:checkbox>
              <w14:checked w14:val="0"/>
              <w14:checkedState w14:val="2612" w14:font="MS Gothic"/>
              <w14:uncheckedState w14:val="2610" w14:font="MS Gothic"/>
            </w14:checkbox>
          </w:sdtPr>
          <w:sdtEndPr/>
          <w:sdtContent>
            <w:tc>
              <w:tcPr>
                <w:tcW w:w="1198" w:type="pct"/>
                <w:hideMark/>
              </w:tcPr>
              <w:p w14:paraId="5CD861DE"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2095589179"/>
            <w14:checkbox>
              <w14:checked w14:val="0"/>
              <w14:checkedState w14:val="2612" w14:font="MS Gothic"/>
              <w14:uncheckedState w14:val="2610" w14:font="MS Gothic"/>
            </w14:checkbox>
          </w:sdtPr>
          <w:sdtEndPr/>
          <w:sdtContent>
            <w:tc>
              <w:tcPr>
                <w:tcW w:w="1069" w:type="pct"/>
              </w:tcPr>
              <w:p w14:paraId="742F5DBC"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625088302"/>
            <w14:checkbox>
              <w14:checked w14:val="0"/>
              <w14:checkedState w14:val="2612" w14:font="MS Gothic"/>
              <w14:uncheckedState w14:val="2610" w14:font="MS Gothic"/>
            </w14:checkbox>
          </w:sdtPr>
          <w:sdtEndPr/>
          <w:sdtContent>
            <w:tc>
              <w:tcPr>
                <w:tcW w:w="875" w:type="pct"/>
                <w:hideMark/>
              </w:tcPr>
              <w:p w14:paraId="582BD833"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415CB3F9" w14:textId="77777777" w:rsidTr="00D610B6">
        <w:tc>
          <w:tcPr>
            <w:tcW w:w="493" w:type="pct"/>
            <w:hideMark/>
          </w:tcPr>
          <w:p w14:paraId="418C1320" w14:textId="77777777" w:rsidR="003733EE" w:rsidRPr="009432C8" w:rsidRDefault="003733EE" w:rsidP="00D610B6">
            <w:pPr>
              <w:pStyle w:val="Default"/>
              <w:ind w:left="567"/>
              <w:rPr>
                <w:sz w:val="20"/>
                <w:szCs w:val="20"/>
                <w:lang w:val="en-GB"/>
              </w:rPr>
            </w:pPr>
            <w:r w:rsidRPr="009432C8">
              <w:rPr>
                <w:sz w:val="20"/>
                <w:szCs w:val="20"/>
              </w:rPr>
              <w:t>11</w:t>
            </w:r>
            <w:r w:rsidRPr="009432C8">
              <w:rPr>
                <w:sz w:val="20"/>
                <w:szCs w:val="20"/>
                <w:lang w:val="en-GB"/>
              </w:rPr>
              <w:t>.</w:t>
            </w:r>
          </w:p>
        </w:tc>
        <w:tc>
          <w:tcPr>
            <w:tcW w:w="1366" w:type="pct"/>
            <w:hideMark/>
          </w:tcPr>
          <w:p w14:paraId="35C687D2" w14:textId="77777777" w:rsidR="003733EE" w:rsidRPr="009432C8" w:rsidRDefault="003733EE" w:rsidP="00D610B6">
            <w:pPr>
              <w:pStyle w:val="Default"/>
              <w:rPr>
                <w:sz w:val="20"/>
                <w:szCs w:val="20"/>
              </w:rPr>
            </w:pPr>
            <w:r w:rsidRPr="009432C8">
              <w:rPr>
                <w:sz w:val="20"/>
                <w:szCs w:val="20"/>
              </w:rPr>
              <w:t>Hallituksen jäsenten lukumäärästä päättäminen</w:t>
            </w:r>
          </w:p>
        </w:tc>
        <w:sdt>
          <w:sdtPr>
            <w:rPr>
              <w:sz w:val="20"/>
              <w:szCs w:val="20"/>
            </w:rPr>
            <w:id w:val="-1525474106"/>
            <w14:checkbox>
              <w14:checked w14:val="0"/>
              <w14:checkedState w14:val="2612" w14:font="MS Gothic"/>
              <w14:uncheckedState w14:val="2610" w14:font="MS Gothic"/>
            </w14:checkbox>
          </w:sdtPr>
          <w:sdtEndPr/>
          <w:sdtContent>
            <w:tc>
              <w:tcPr>
                <w:tcW w:w="1198" w:type="pct"/>
                <w:hideMark/>
              </w:tcPr>
              <w:p w14:paraId="1C554AEC"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tc>
          <w:tcPr>
            <w:tcW w:w="1069" w:type="pct"/>
          </w:tcPr>
          <w:p w14:paraId="0F280C17" w14:textId="77777777" w:rsidR="003733EE" w:rsidRPr="009432C8" w:rsidRDefault="003733EE" w:rsidP="00D610B6">
            <w:pPr>
              <w:pStyle w:val="Default"/>
              <w:ind w:left="567"/>
              <w:jc w:val="center"/>
              <w:rPr>
                <w:sz w:val="20"/>
                <w:szCs w:val="20"/>
              </w:rPr>
            </w:pPr>
          </w:p>
        </w:tc>
        <w:sdt>
          <w:sdtPr>
            <w:rPr>
              <w:sz w:val="20"/>
              <w:szCs w:val="20"/>
            </w:rPr>
            <w:id w:val="767270806"/>
            <w14:checkbox>
              <w14:checked w14:val="0"/>
              <w14:checkedState w14:val="2612" w14:font="MS Gothic"/>
              <w14:uncheckedState w14:val="2610" w14:font="MS Gothic"/>
            </w14:checkbox>
          </w:sdtPr>
          <w:sdtEndPr/>
          <w:sdtContent>
            <w:tc>
              <w:tcPr>
                <w:tcW w:w="875" w:type="pct"/>
                <w:hideMark/>
              </w:tcPr>
              <w:p w14:paraId="0E64855B"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5BA04E43" w14:textId="77777777" w:rsidTr="00D610B6">
        <w:tc>
          <w:tcPr>
            <w:tcW w:w="493" w:type="pct"/>
            <w:hideMark/>
          </w:tcPr>
          <w:p w14:paraId="1C712EFA" w14:textId="77777777" w:rsidR="003733EE" w:rsidRPr="009432C8" w:rsidRDefault="003733EE" w:rsidP="00D610B6">
            <w:pPr>
              <w:pStyle w:val="Default"/>
              <w:ind w:left="567"/>
              <w:rPr>
                <w:sz w:val="20"/>
                <w:szCs w:val="20"/>
                <w:lang w:val="en-GB"/>
              </w:rPr>
            </w:pPr>
            <w:r w:rsidRPr="009432C8">
              <w:rPr>
                <w:sz w:val="20"/>
                <w:szCs w:val="20"/>
                <w:lang w:val="en-GB"/>
              </w:rPr>
              <w:t>12.</w:t>
            </w:r>
          </w:p>
        </w:tc>
        <w:tc>
          <w:tcPr>
            <w:tcW w:w="1366" w:type="pct"/>
            <w:hideMark/>
          </w:tcPr>
          <w:p w14:paraId="3D23E64A" w14:textId="77777777" w:rsidR="003733EE" w:rsidRPr="009432C8" w:rsidRDefault="003733EE" w:rsidP="00D610B6">
            <w:pPr>
              <w:pStyle w:val="Default"/>
              <w:rPr>
                <w:sz w:val="20"/>
                <w:szCs w:val="20"/>
              </w:rPr>
            </w:pPr>
            <w:r w:rsidRPr="009432C8">
              <w:rPr>
                <w:sz w:val="20"/>
                <w:szCs w:val="20"/>
              </w:rPr>
              <w:t>Hallituksen jäsenten valitseminen</w:t>
            </w:r>
          </w:p>
        </w:tc>
        <w:sdt>
          <w:sdtPr>
            <w:rPr>
              <w:sz w:val="20"/>
              <w:szCs w:val="20"/>
            </w:rPr>
            <w:id w:val="703677132"/>
            <w14:checkbox>
              <w14:checked w14:val="0"/>
              <w14:checkedState w14:val="2612" w14:font="MS Gothic"/>
              <w14:uncheckedState w14:val="2610" w14:font="MS Gothic"/>
            </w14:checkbox>
          </w:sdtPr>
          <w:sdtEndPr/>
          <w:sdtContent>
            <w:tc>
              <w:tcPr>
                <w:tcW w:w="1198" w:type="pct"/>
                <w:hideMark/>
              </w:tcPr>
              <w:p w14:paraId="25468AF0"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tc>
          <w:tcPr>
            <w:tcW w:w="1069" w:type="pct"/>
          </w:tcPr>
          <w:p w14:paraId="1E4CDBCD" w14:textId="77777777" w:rsidR="003733EE" w:rsidRPr="009432C8" w:rsidRDefault="003733EE" w:rsidP="00D610B6">
            <w:pPr>
              <w:pStyle w:val="Default"/>
              <w:ind w:left="567"/>
              <w:jc w:val="center"/>
              <w:rPr>
                <w:sz w:val="20"/>
                <w:szCs w:val="20"/>
              </w:rPr>
            </w:pPr>
          </w:p>
        </w:tc>
        <w:sdt>
          <w:sdtPr>
            <w:rPr>
              <w:sz w:val="20"/>
              <w:szCs w:val="20"/>
            </w:rPr>
            <w:id w:val="-1341463852"/>
            <w14:checkbox>
              <w14:checked w14:val="0"/>
              <w14:checkedState w14:val="2612" w14:font="MS Gothic"/>
              <w14:uncheckedState w14:val="2610" w14:font="MS Gothic"/>
            </w14:checkbox>
          </w:sdtPr>
          <w:sdtEndPr/>
          <w:sdtContent>
            <w:tc>
              <w:tcPr>
                <w:tcW w:w="875" w:type="pct"/>
                <w:hideMark/>
              </w:tcPr>
              <w:p w14:paraId="05990D4F"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3F6E3EA6" w14:textId="77777777" w:rsidTr="00D610B6">
        <w:tc>
          <w:tcPr>
            <w:tcW w:w="493" w:type="pct"/>
            <w:hideMark/>
          </w:tcPr>
          <w:p w14:paraId="2FE753E1" w14:textId="77777777" w:rsidR="003733EE" w:rsidRPr="009432C8" w:rsidRDefault="003733EE" w:rsidP="00D610B6">
            <w:pPr>
              <w:pStyle w:val="Default"/>
              <w:ind w:left="567"/>
              <w:rPr>
                <w:sz w:val="20"/>
                <w:szCs w:val="20"/>
                <w:lang w:val="en-GB"/>
              </w:rPr>
            </w:pPr>
            <w:r w:rsidRPr="009432C8">
              <w:rPr>
                <w:sz w:val="20"/>
                <w:szCs w:val="20"/>
                <w:lang w:val="en-GB"/>
              </w:rPr>
              <w:t>13.</w:t>
            </w:r>
          </w:p>
        </w:tc>
        <w:tc>
          <w:tcPr>
            <w:tcW w:w="1366" w:type="pct"/>
            <w:hideMark/>
          </w:tcPr>
          <w:p w14:paraId="5889BC06" w14:textId="77777777" w:rsidR="003733EE" w:rsidRPr="009432C8" w:rsidRDefault="003733EE" w:rsidP="00D610B6">
            <w:pPr>
              <w:pStyle w:val="Default"/>
              <w:rPr>
                <w:sz w:val="20"/>
                <w:szCs w:val="20"/>
                <w:highlight w:val="yellow"/>
              </w:rPr>
            </w:pPr>
            <w:r w:rsidRPr="009432C8">
              <w:rPr>
                <w:sz w:val="20"/>
                <w:szCs w:val="20"/>
              </w:rPr>
              <w:t>Tilintarkastajan palkkiosta päättäminen</w:t>
            </w:r>
          </w:p>
        </w:tc>
        <w:sdt>
          <w:sdtPr>
            <w:rPr>
              <w:sz w:val="20"/>
              <w:szCs w:val="20"/>
            </w:rPr>
            <w:id w:val="-372074545"/>
            <w14:checkbox>
              <w14:checked w14:val="0"/>
              <w14:checkedState w14:val="2612" w14:font="MS Gothic"/>
              <w14:uncheckedState w14:val="2610" w14:font="MS Gothic"/>
            </w14:checkbox>
          </w:sdtPr>
          <w:sdtEndPr/>
          <w:sdtContent>
            <w:tc>
              <w:tcPr>
                <w:tcW w:w="1198" w:type="pct"/>
                <w:hideMark/>
              </w:tcPr>
              <w:p w14:paraId="36FF117D"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tc>
          <w:tcPr>
            <w:tcW w:w="1069" w:type="pct"/>
          </w:tcPr>
          <w:p w14:paraId="724EC40B" w14:textId="77777777" w:rsidR="003733EE" w:rsidRPr="009432C8" w:rsidRDefault="003733EE" w:rsidP="00D610B6">
            <w:pPr>
              <w:pStyle w:val="Default"/>
              <w:ind w:left="567"/>
              <w:jc w:val="center"/>
              <w:rPr>
                <w:sz w:val="20"/>
                <w:szCs w:val="20"/>
              </w:rPr>
            </w:pPr>
            <w:r w:rsidRPr="006D6825">
              <w:rPr>
                <w:rFonts w:ascii="Segoe UI Symbol" w:hAnsi="Segoe UI Symbol" w:cs="Segoe UI Symbol"/>
                <w:sz w:val="20"/>
                <w:szCs w:val="20"/>
              </w:rPr>
              <w:t>☐</w:t>
            </w:r>
          </w:p>
        </w:tc>
        <w:sdt>
          <w:sdtPr>
            <w:rPr>
              <w:sz w:val="20"/>
              <w:szCs w:val="20"/>
            </w:rPr>
            <w:id w:val="1432549202"/>
            <w14:checkbox>
              <w14:checked w14:val="0"/>
              <w14:checkedState w14:val="2612" w14:font="MS Gothic"/>
              <w14:uncheckedState w14:val="2610" w14:font="MS Gothic"/>
            </w14:checkbox>
          </w:sdtPr>
          <w:sdtEndPr/>
          <w:sdtContent>
            <w:tc>
              <w:tcPr>
                <w:tcW w:w="875" w:type="pct"/>
                <w:hideMark/>
              </w:tcPr>
              <w:p w14:paraId="52C3DFD1" w14:textId="77777777" w:rsidR="003733EE" w:rsidRPr="009432C8" w:rsidRDefault="003733EE" w:rsidP="00D610B6">
                <w:pPr>
                  <w:pStyle w:val="Default"/>
                  <w:ind w:left="567"/>
                  <w:rPr>
                    <w:sz w:val="20"/>
                    <w:szCs w:val="20"/>
                  </w:rPr>
                </w:pPr>
                <w:r w:rsidRPr="009432C8">
                  <w:rPr>
                    <w:rFonts w:ascii="Segoe UI Symbol" w:eastAsia="MS Gothic" w:hAnsi="Segoe UI Symbol" w:cs="Segoe UI Symbol"/>
                    <w:sz w:val="20"/>
                    <w:szCs w:val="20"/>
                  </w:rPr>
                  <w:t>☐</w:t>
                </w:r>
              </w:p>
            </w:tc>
          </w:sdtContent>
        </w:sdt>
      </w:tr>
      <w:tr w:rsidR="003733EE" w:rsidRPr="006D6825" w14:paraId="4C97FA21" w14:textId="77777777" w:rsidTr="00D610B6">
        <w:tc>
          <w:tcPr>
            <w:tcW w:w="493" w:type="pct"/>
            <w:hideMark/>
          </w:tcPr>
          <w:p w14:paraId="03664B76" w14:textId="77777777" w:rsidR="003733EE" w:rsidRPr="009432C8" w:rsidRDefault="003733EE" w:rsidP="00D610B6">
            <w:pPr>
              <w:pStyle w:val="Default"/>
              <w:ind w:left="567"/>
              <w:rPr>
                <w:sz w:val="20"/>
                <w:szCs w:val="20"/>
                <w:lang w:val="en-GB"/>
              </w:rPr>
            </w:pPr>
            <w:r w:rsidRPr="009432C8">
              <w:rPr>
                <w:sz w:val="20"/>
                <w:szCs w:val="20"/>
                <w:lang w:val="en-GB"/>
              </w:rPr>
              <w:t>14.</w:t>
            </w:r>
          </w:p>
        </w:tc>
        <w:tc>
          <w:tcPr>
            <w:tcW w:w="1366" w:type="pct"/>
            <w:hideMark/>
          </w:tcPr>
          <w:p w14:paraId="0669A997" w14:textId="77777777" w:rsidR="003733EE" w:rsidRPr="009432C8" w:rsidRDefault="003733EE" w:rsidP="00D610B6">
            <w:pPr>
              <w:pStyle w:val="Default"/>
              <w:rPr>
                <w:sz w:val="20"/>
                <w:szCs w:val="20"/>
              </w:rPr>
            </w:pPr>
            <w:r w:rsidRPr="009432C8">
              <w:rPr>
                <w:sz w:val="20"/>
                <w:szCs w:val="20"/>
              </w:rPr>
              <w:t>Tilintarkastajan valitseminen</w:t>
            </w:r>
          </w:p>
        </w:tc>
        <w:sdt>
          <w:sdtPr>
            <w:rPr>
              <w:sz w:val="20"/>
              <w:szCs w:val="20"/>
            </w:rPr>
            <w:id w:val="1374817489"/>
            <w14:checkbox>
              <w14:checked w14:val="0"/>
              <w14:checkedState w14:val="2612" w14:font="MS Gothic"/>
              <w14:uncheckedState w14:val="2610" w14:font="MS Gothic"/>
            </w14:checkbox>
          </w:sdtPr>
          <w:sdtEndPr/>
          <w:sdtContent>
            <w:tc>
              <w:tcPr>
                <w:tcW w:w="1198" w:type="pct"/>
                <w:hideMark/>
              </w:tcPr>
              <w:p w14:paraId="1E9BB06B"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tc>
          <w:tcPr>
            <w:tcW w:w="1069" w:type="pct"/>
          </w:tcPr>
          <w:p w14:paraId="55CBB2F1" w14:textId="77777777" w:rsidR="003733EE" w:rsidRPr="009432C8" w:rsidRDefault="003733EE" w:rsidP="00D610B6">
            <w:pPr>
              <w:pStyle w:val="Default"/>
              <w:ind w:left="567"/>
              <w:jc w:val="center"/>
              <w:rPr>
                <w:sz w:val="20"/>
                <w:szCs w:val="20"/>
              </w:rPr>
            </w:pPr>
          </w:p>
        </w:tc>
        <w:sdt>
          <w:sdtPr>
            <w:rPr>
              <w:sz w:val="20"/>
              <w:szCs w:val="20"/>
            </w:rPr>
            <w:id w:val="2090720641"/>
            <w14:checkbox>
              <w14:checked w14:val="0"/>
              <w14:checkedState w14:val="2612" w14:font="MS Gothic"/>
              <w14:uncheckedState w14:val="2610" w14:font="MS Gothic"/>
            </w14:checkbox>
          </w:sdtPr>
          <w:sdtEndPr/>
          <w:sdtContent>
            <w:tc>
              <w:tcPr>
                <w:tcW w:w="875" w:type="pct"/>
                <w:hideMark/>
              </w:tcPr>
              <w:p w14:paraId="029C98A1"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362E9AB0" w14:textId="77777777" w:rsidTr="00D610B6">
        <w:tc>
          <w:tcPr>
            <w:tcW w:w="493" w:type="pct"/>
            <w:hideMark/>
          </w:tcPr>
          <w:p w14:paraId="7D63B32E" w14:textId="77777777" w:rsidR="003733EE" w:rsidRPr="009432C8" w:rsidRDefault="003733EE" w:rsidP="00D610B6">
            <w:pPr>
              <w:pStyle w:val="Default"/>
              <w:ind w:left="567"/>
              <w:rPr>
                <w:sz w:val="20"/>
                <w:szCs w:val="20"/>
                <w:lang w:val="en-GB"/>
              </w:rPr>
            </w:pPr>
            <w:r w:rsidRPr="009432C8">
              <w:rPr>
                <w:sz w:val="20"/>
                <w:szCs w:val="20"/>
                <w:lang w:val="en-GB"/>
              </w:rPr>
              <w:t>15.</w:t>
            </w:r>
          </w:p>
        </w:tc>
        <w:tc>
          <w:tcPr>
            <w:tcW w:w="1366" w:type="pct"/>
            <w:hideMark/>
          </w:tcPr>
          <w:p w14:paraId="74DDF1D4" w14:textId="5DA905DA" w:rsidR="003733EE" w:rsidRPr="009432C8" w:rsidRDefault="003733EE" w:rsidP="00D610B6">
            <w:pPr>
              <w:pStyle w:val="Default"/>
              <w:rPr>
                <w:sz w:val="20"/>
                <w:szCs w:val="20"/>
              </w:rPr>
            </w:pPr>
            <w:r w:rsidRPr="009432C8">
              <w:rPr>
                <w:sz w:val="20"/>
                <w:szCs w:val="20"/>
              </w:rPr>
              <w:t>Hallituksen valtuuttaminen päättämään omien osakkeiden hankkimisesta</w:t>
            </w:r>
          </w:p>
        </w:tc>
        <w:sdt>
          <w:sdtPr>
            <w:rPr>
              <w:sz w:val="20"/>
              <w:szCs w:val="20"/>
            </w:rPr>
            <w:id w:val="-274636029"/>
            <w14:checkbox>
              <w14:checked w14:val="0"/>
              <w14:checkedState w14:val="2612" w14:font="MS Gothic"/>
              <w14:uncheckedState w14:val="2610" w14:font="MS Gothic"/>
            </w14:checkbox>
          </w:sdtPr>
          <w:sdtEndPr/>
          <w:sdtContent>
            <w:tc>
              <w:tcPr>
                <w:tcW w:w="1198" w:type="pct"/>
                <w:hideMark/>
              </w:tcPr>
              <w:p w14:paraId="0193579E" w14:textId="77777777" w:rsidR="003733EE" w:rsidRPr="009432C8" w:rsidRDefault="003733EE" w:rsidP="00D610B6">
                <w:pPr>
                  <w:pStyle w:val="Default"/>
                  <w:ind w:left="567"/>
                  <w:jc w:val="center"/>
                  <w:rPr>
                    <w:sz w:val="20"/>
                    <w:szCs w:val="20"/>
                  </w:rPr>
                </w:pPr>
                <w:r w:rsidRPr="009432C8">
                  <w:rPr>
                    <w:rFonts w:ascii="Segoe UI Symbol" w:hAnsi="Segoe UI Symbol" w:cs="Segoe UI Symbol"/>
                    <w:sz w:val="20"/>
                    <w:szCs w:val="20"/>
                  </w:rPr>
                  <w:t>☐</w:t>
                </w:r>
              </w:p>
            </w:tc>
          </w:sdtContent>
        </w:sdt>
        <w:sdt>
          <w:sdtPr>
            <w:rPr>
              <w:sz w:val="20"/>
              <w:szCs w:val="20"/>
            </w:rPr>
            <w:id w:val="53511425"/>
            <w14:checkbox>
              <w14:checked w14:val="0"/>
              <w14:checkedState w14:val="2612" w14:font="MS Gothic"/>
              <w14:uncheckedState w14:val="2610" w14:font="MS Gothic"/>
            </w14:checkbox>
          </w:sdtPr>
          <w:sdtEndPr/>
          <w:sdtContent>
            <w:tc>
              <w:tcPr>
                <w:tcW w:w="1069" w:type="pct"/>
                <w:hideMark/>
              </w:tcPr>
              <w:p w14:paraId="0C94F6C8" w14:textId="77777777" w:rsidR="003733EE" w:rsidRPr="009432C8" w:rsidRDefault="003733EE" w:rsidP="00D610B6">
                <w:pPr>
                  <w:pStyle w:val="Default"/>
                  <w:ind w:left="567"/>
                  <w:jc w:val="center"/>
                  <w:rPr>
                    <w:sz w:val="20"/>
                    <w:szCs w:val="20"/>
                  </w:rPr>
                </w:pPr>
                <w:r w:rsidRPr="009432C8">
                  <w:rPr>
                    <w:rFonts w:ascii="Segoe UI Symbol" w:eastAsia="MS Gothic" w:hAnsi="Segoe UI Symbol" w:cs="Segoe UI Symbol"/>
                    <w:sz w:val="20"/>
                    <w:szCs w:val="20"/>
                  </w:rPr>
                  <w:t>☐</w:t>
                </w:r>
              </w:p>
            </w:tc>
          </w:sdtContent>
        </w:sdt>
        <w:sdt>
          <w:sdtPr>
            <w:rPr>
              <w:sz w:val="20"/>
              <w:szCs w:val="20"/>
            </w:rPr>
            <w:id w:val="348379182"/>
            <w14:checkbox>
              <w14:checked w14:val="0"/>
              <w14:checkedState w14:val="2612" w14:font="MS Gothic"/>
              <w14:uncheckedState w14:val="2610" w14:font="MS Gothic"/>
            </w14:checkbox>
          </w:sdtPr>
          <w:sdtEndPr/>
          <w:sdtContent>
            <w:tc>
              <w:tcPr>
                <w:tcW w:w="875" w:type="pct"/>
                <w:hideMark/>
              </w:tcPr>
              <w:p w14:paraId="49CC1AD8"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r w:rsidR="003733EE" w:rsidRPr="006D6825" w14:paraId="35997B36" w14:textId="77777777" w:rsidTr="00D610B6">
        <w:tc>
          <w:tcPr>
            <w:tcW w:w="493" w:type="pct"/>
          </w:tcPr>
          <w:p w14:paraId="34F11560" w14:textId="77777777" w:rsidR="003733EE" w:rsidRPr="009432C8" w:rsidRDefault="003733EE" w:rsidP="00D610B6">
            <w:pPr>
              <w:pStyle w:val="Default"/>
              <w:ind w:left="567"/>
              <w:rPr>
                <w:sz w:val="20"/>
                <w:szCs w:val="20"/>
              </w:rPr>
            </w:pPr>
            <w:r w:rsidRPr="009432C8">
              <w:rPr>
                <w:sz w:val="20"/>
                <w:szCs w:val="20"/>
              </w:rPr>
              <w:t>16.</w:t>
            </w:r>
          </w:p>
        </w:tc>
        <w:tc>
          <w:tcPr>
            <w:tcW w:w="1366" w:type="pct"/>
          </w:tcPr>
          <w:p w14:paraId="1FCDC9A3" w14:textId="573A0B33" w:rsidR="003733EE" w:rsidRPr="009432C8" w:rsidRDefault="003733EE" w:rsidP="00D610B6">
            <w:pPr>
              <w:pStyle w:val="Default"/>
              <w:rPr>
                <w:sz w:val="20"/>
                <w:szCs w:val="20"/>
              </w:rPr>
            </w:pPr>
            <w:r w:rsidRPr="009432C8">
              <w:rPr>
                <w:sz w:val="20"/>
                <w:szCs w:val="20"/>
              </w:rPr>
              <w:t>Hallituksen valtuuttaminen päättämään osakeannista sekä optio-oikeuksien ja muiden osakkeisiin oikeuttavien erityisten oikeuksien antamisesta</w:t>
            </w:r>
          </w:p>
        </w:tc>
        <w:sdt>
          <w:sdtPr>
            <w:rPr>
              <w:sz w:val="20"/>
              <w:szCs w:val="20"/>
            </w:rPr>
            <w:id w:val="-1106804966"/>
            <w14:checkbox>
              <w14:checked w14:val="0"/>
              <w14:checkedState w14:val="2612" w14:font="MS Gothic"/>
              <w14:uncheckedState w14:val="2610" w14:font="MS Gothic"/>
            </w14:checkbox>
          </w:sdtPr>
          <w:sdtEndPr/>
          <w:sdtContent>
            <w:tc>
              <w:tcPr>
                <w:tcW w:w="1198" w:type="pct"/>
              </w:tcPr>
              <w:p w14:paraId="34BD29D0" w14:textId="77777777" w:rsidR="003733EE" w:rsidRPr="009432C8" w:rsidRDefault="003733EE" w:rsidP="00D610B6">
                <w:pPr>
                  <w:pStyle w:val="Default"/>
                  <w:ind w:left="567"/>
                  <w:jc w:val="center"/>
                  <w:rPr>
                    <w:sz w:val="20"/>
                    <w:szCs w:val="20"/>
                  </w:rPr>
                </w:pPr>
                <w:r w:rsidRPr="009432C8">
                  <w:rPr>
                    <w:rFonts w:ascii="Segoe UI Symbol" w:eastAsia="MS Gothic" w:hAnsi="Segoe UI Symbol" w:cs="Segoe UI Symbol"/>
                    <w:sz w:val="20"/>
                    <w:szCs w:val="20"/>
                  </w:rPr>
                  <w:t>☐</w:t>
                </w:r>
              </w:p>
            </w:tc>
          </w:sdtContent>
        </w:sdt>
        <w:sdt>
          <w:sdtPr>
            <w:rPr>
              <w:sz w:val="20"/>
              <w:szCs w:val="20"/>
            </w:rPr>
            <w:id w:val="1854136218"/>
            <w14:checkbox>
              <w14:checked w14:val="0"/>
              <w14:checkedState w14:val="2612" w14:font="MS Gothic"/>
              <w14:uncheckedState w14:val="2610" w14:font="MS Gothic"/>
            </w14:checkbox>
          </w:sdtPr>
          <w:sdtEndPr/>
          <w:sdtContent>
            <w:tc>
              <w:tcPr>
                <w:tcW w:w="1069" w:type="pct"/>
              </w:tcPr>
              <w:p w14:paraId="57F9E1DC" w14:textId="77777777" w:rsidR="003733EE" w:rsidRPr="009432C8" w:rsidRDefault="003733EE" w:rsidP="00D610B6">
                <w:pPr>
                  <w:pStyle w:val="Default"/>
                  <w:ind w:left="567"/>
                  <w:jc w:val="center"/>
                  <w:rPr>
                    <w:sz w:val="20"/>
                    <w:szCs w:val="20"/>
                  </w:rPr>
                </w:pPr>
                <w:r w:rsidRPr="009432C8">
                  <w:rPr>
                    <w:rFonts w:ascii="Segoe UI Symbol" w:eastAsia="MS Gothic" w:hAnsi="Segoe UI Symbol" w:cs="Segoe UI Symbol"/>
                    <w:sz w:val="20"/>
                    <w:szCs w:val="20"/>
                  </w:rPr>
                  <w:t>☐</w:t>
                </w:r>
              </w:p>
            </w:tc>
          </w:sdtContent>
        </w:sdt>
        <w:sdt>
          <w:sdtPr>
            <w:rPr>
              <w:sz w:val="20"/>
              <w:szCs w:val="20"/>
            </w:rPr>
            <w:id w:val="-1925413426"/>
            <w14:checkbox>
              <w14:checked w14:val="0"/>
              <w14:checkedState w14:val="2612" w14:font="MS Gothic"/>
              <w14:uncheckedState w14:val="2610" w14:font="MS Gothic"/>
            </w14:checkbox>
          </w:sdtPr>
          <w:sdtEndPr/>
          <w:sdtContent>
            <w:tc>
              <w:tcPr>
                <w:tcW w:w="875" w:type="pct"/>
              </w:tcPr>
              <w:p w14:paraId="285A91D6" w14:textId="77777777" w:rsidR="003733EE" w:rsidRPr="009432C8" w:rsidRDefault="003733EE" w:rsidP="00D610B6">
                <w:pPr>
                  <w:pStyle w:val="Default"/>
                  <w:ind w:left="567"/>
                  <w:rPr>
                    <w:sz w:val="20"/>
                    <w:szCs w:val="20"/>
                  </w:rPr>
                </w:pPr>
                <w:r w:rsidRPr="009432C8">
                  <w:rPr>
                    <w:rFonts w:ascii="Segoe UI Symbol" w:hAnsi="Segoe UI Symbol" w:cs="Segoe UI Symbol"/>
                    <w:sz w:val="20"/>
                    <w:szCs w:val="20"/>
                  </w:rPr>
                  <w:t>☐</w:t>
                </w:r>
              </w:p>
            </w:tc>
          </w:sdtContent>
        </w:sdt>
      </w:tr>
    </w:tbl>
    <w:p w14:paraId="5C18907F" w14:textId="77777777" w:rsidR="003733EE" w:rsidRPr="009432C8" w:rsidRDefault="003733EE" w:rsidP="003733EE">
      <w:pPr>
        <w:pStyle w:val="Default"/>
        <w:ind w:left="567"/>
        <w:rPr>
          <w:sz w:val="18"/>
          <w:szCs w:val="18"/>
        </w:rPr>
      </w:pPr>
    </w:p>
    <w:p w14:paraId="356C35B9" w14:textId="77777777" w:rsidR="003733EE" w:rsidRPr="009432C8" w:rsidRDefault="003733EE" w:rsidP="003733EE">
      <w:pPr>
        <w:pStyle w:val="Default"/>
        <w:ind w:left="567"/>
        <w:rPr>
          <w:sz w:val="20"/>
          <w:szCs w:val="20"/>
        </w:rPr>
      </w:pPr>
    </w:p>
    <w:tbl>
      <w:tblPr>
        <w:tblStyle w:val="TaulukkoRuudukko"/>
        <w:tblW w:w="0" w:type="auto"/>
        <w:tblInd w:w="567" w:type="dxa"/>
        <w:tblLook w:val="04A0" w:firstRow="1" w:lastRow="0" w:firstColumn="1" w:lastColumn="0" w:noHBand="0" w:noVBand="1"/>
      </w:tblPr>
      <w:tblGrid>
        <w:gridCol w:w="2689"/>
        <w:gridCol w:w="5953"/>
      </w:tblGrid>
      <w:tr w:rsidR="003733EE" w:rsidRPr="006D6825" w14:paraId="3D6EC240" w14:textId="77777777" w:rsidTr="00D610B6">
        <w:tc>
          <w:tcPr>
            <w:tcW w:w="2689" w:type="dxa"/>
            <w:vAlign w:val="center"/>
          </w:tcPr>
          <w:p w14:paraId="1355CF07" w14:textId="77777777" w:rsidR="003733EE" w:rsidRPr="009432C8" w:rsidRDefault="003733EE" w:rsidP="00D610B6">
            <w:pPr>
              <w:pStyle w:val="Default"/>
              <w:rPr>
                <w:sz w:val="20"/>
                <w:szCs w:val="20"/>
              </w:rPr>
            </w:pPr>
          </w:p>
          <w:p w14:paraId="5DF40AB2" w14:textId="77777777" w:rsidR="003733EE" w:rsidRPr="009432C8" w:rsidRDefault="003733EE" w:rsidP="00D610B6">
            <w:pPr>
              <w:pStyle w:val="Default"/>
              <w:rPr>
                <w:sz w:val="20"/>
                <w:szCs w:val="20"/>
              </w:rPr>
            </w:pPr>
            <w:r w:rsidRPr="009432C8">
              <w:rPr>
                <w:sz w:val="20"/>
                <w:szCs w:val="20"/>
              </w:rPr>
              <w:t>Paikka ja päiväys</w:t>
            </w:r>
          </w:p>
        </w:tc>
        <w:tc>
          <w:tcPr>
            <w:tcW w:w="5953" w:type="dxa"/>
            <w:vAlign w:val="center"/>
          </w:tcPr>
          <w:p w14:paraId="764B2F9E" w14:textId="77777777" w:rsidR="003733EE" w:rsidRPr="009432C8" w:rsidRDefault="003733EE" w:rsidP="00D610B6">
            <w:pPr>
              <w:pStyle w:val="Default"/>
              <w:rPr>
                <w:sz w:val="20"/>
                <w:szCs w:val="20"/>
              </w:rPr>
            </w:pPr>
          </w:p>
        </w:tc>
      </w:tr>
      <w:tr w:rsidR="003733EE" w:rsidRPr="006D6825" w14:paraId="3C9C54BF" w14:textId="77777777" w:rsidTr="00D610B6">
        <w:tc>
          <w:tcPr>
            <w:tcW w:w="2689" w:type="dxa"/>
          </w:tcPr>
          <w:p w14:paraId="5D1EE2D8" w14:textId="77777777" w:rsidR="003733EE" w:rsidRPr="009432C8" w:rsidRDefault="003733EE" w:rsidP="00D610B6">
            <w:pPr>
              <w:pStyle w:val="Default"/>
              <w:rPr>
                <w:sz w:val="20"/>
                <w:szCs w:val="20"/>
              </w:rPr>
            </w:pPr>
          </w:p>
          <w:p w14:paraId="04F17142" w14:textId="77777777" w:rsidR="003733EE" w:rsidRPr="009432C8" w:rsidRDefault="003733EE" w:rsidP="00D610B6">
            <w:pPr>
              <w:pStyle w:val="Default"/>
              <w:rPr>
                <w:sz w:val="20"/>
                <w:szCs w:val="20"/>
              </w:rPr>
            </w:pPr>
            <w:r w:rsidRPr="009432C8">
              <w:rPr>
                <w:sz w:val="20"/>
                <w:szCs w:val="20"/>
              </w:rPr>
              <w:t>Allekirjoitus</w:t>
            </w:r>
          </w:p>
        </w:tc>
        <w:tc>
          <w:tcPr>
            <w:tcW w:w="5953" w:type="dxa"/>
          </w:tcPr>
          <w:p w14:paraId="3D929CF6" w14:textId="77777777" w:rsidR="003733EE" w:rsidRPr="009432C8" w:rsidRDefault="003733EE" w:rsidP="00D610B6">
            <w:pPr>
              <w:pStyle w:val="Default"/>
              <w:rPr>
                <w:sz w:val="20"/>
                <w:szCs w:val="20"/>
              </w:rPr>
            </w:pPr>
          </w:p>
        </w:tc>
      </w:tr>
      <w:tr w:rsidR="003733EE" w:rsidRPr="006D6825" w14:paraId="01C941C1" w14:textId="77777777" w:rsidTr="00D610B6">
        <w:tc>
          <w:tcPr>
            <w:tcW w:w="2689" w:type="dxa"/>
          </w:tcPr>
          <w:p w14:paraId="546BF2E2" w14:textId="77777777" w:rsidR="003733EE" w:rsidRPr="009432C8" w:rsidRDefault="003733EE" w:rsidP="00D610B6">
            <w:pPr>
              <w:pStyle w:val="Default"/>
              <w:rPr>
                <w:sz w:val="20"/>
                <w:szCs w:val="20"/>
              </w:rPr>
            </w:pPr>
          </w:p>
          <w:p w14:paraId="4C51BD97" w14:textId="77777777" w:rsidR="003733EE" w:rsidRPr="009432C8" w:rsidRDefault="003733EE" w:rsidP="00D610B6">
            <w:pPr>
              <w:pStyle w:val="Default"/>
              <w:rPr>
                <w:sz w:val="20"/>
                <w:szCs w:val="20"/>
              </w:rPr>
            </w:pPr>
            <w:r w:rsidRPr="009432C8">
              <w:rPr>
                <w:sz w:val="20"/>
                <w:szCs w:val="20"/>
              </w:rPr>
              <w:t>Nimenselvennys</w:t>
            </w:r>
          </w:p>
        </w:tc>
        <w:tc>
          <w:tcPr>
            <w:tcW w:w="5953" w:type="dxa"/>
          </w:tcPr>
          <w:p w14:paraId="76E31C80" w14:textId="77777777" w:rsidR="003733EE" w:rsidRPr="009432C8" w:rsidRDefault="003733EE" w:rsidP="00D610B6">
            <w:pPr>
              <w:pStyle w:val="Default"/>
              <w:rPr>
                <w:sz w:val="20"/>
                <w:szCs w:val="20"/>
              </w:rPr>
            </w:pPr>
          </w:p>
        </w:tc>
      </w:tr>
    </w:tbl>
    <w:p w14:paraId="20EC4848" w14:textId="77777777" w:rsidR="003733EE" w:rsidRPr="009432C8" w:rsidRDefault="003733EE" w:rsidP="003733EE">
      <w:pPr>
        <w:pStyle w:val="Default"/>
        <w:ind w:left="567"/>
        <w:rPr>
          <w:sz w:val="20"/>
          <w:szCs w:val="20"/>
        </w:rPr>
      </w:pPr>
    </w:p>
    <w:p w14:paraId="239DAA5B" w14:textId="77777777" w:rsidR="003733EE" w:rsidRPr="009432C8" w:rsidRDefault="003733EE" w:rsidP="003733EE">
      <w:pPr>
        <w:pStyle w:val="Default"/>
        <w:ind w:left="567"/>
        <w:rPr>
          <w:sz w:val="20"/>
          <w:szCs w:val="20"/>
        </w:rPr>
      </w:pPr>
    </w:p>
    <w:p w14:paraId="729D3860" w14:textId="77777777" w:rsidR="003733EE" w:rsidRPr="009432C8" w:rsidRDefault="003733EE" w:rsidP="003733EE">
      <w:pPr>
        <w:ind w:left="567"/>
        <w:rPr>
          <w:rFonts w:ascii="Arial" w:hAnsi="Arial" w:cs="Arial"/>
          <w:sz w:val="20"/>
          <w:szCs w:val="20"/>
          <w:lang w:val="fi-FI"/>
        </w:rPr>
      </w:pPr>
      <w:r w:rsidRPr="009432C8">
        <w:rPr>
          <w:rFonts w:ascii="Arial" w:hAnsi="Arial" w:cs="Arial"/>
          <w:sz w:val="20"/>
          <w:szCs w:val="20"/>
          <w:lang w:val="fi-FI"/>
        </w:rPr>
        <w:t xml:space="preserve">Palautetaan täytettynä ja allekirjoitettuna sähköpostitse osoitteeseen yhtiokokous@euroclear.com. </w:t>
      </w:r>
      <w:r w:rsidRPr="009432C8">
        <w:rPr>
          <w:rFonts w:ascii="Arial" w:hAnsi="Arial" w:cs="Arial"/>
          <w:b/>
          <w:bCs/>
          <w:sz w:val="20"/>
          <w:szCs w:val="20"/>
          <w:u w:val="single"/>
          <w:lang w:val="fi-FI"/>
        </w:rPr>
        <w:t>Lähetyksen on oltava perillä viimeistään 16.3.2026 klo 16:00 mennessä.</w:t>
      </w:r>
    </w:p>
    <w:p w14:paraId="693747B7" w14:textId="428D7779" w:rsidR="007A1A0E" w:rsidRPr="006D6825" w:rsidRDefault="007A1A0E" w:rsidP="00E10A88">
      <w:pPr>
        <w:pStyle w:val="Default"/>
        <w:spacing w:line="276" w:lineRule="auto"/>
        <w:rPr>
          <w:color w:val="auto"/>
          <w:sz w:val="20"/>
          <w:szCs w:val="20"/>
        </w:rPr>
      </w:pPr>
    </w:p>
    <w:sectPr w:rsidR="007A1A0E" w:rsidRPr="006D6825" w:rsidSect="0061330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3C18" w14:textId="77777777" w:rsidR="001A1456" w:rsidRDefault="001A1456" w:rsidP="00EB52FD">
      <w:pPr>
        <w:spacing w:after="0" w:line="240" w:lineRule="auto"/>
      </w:pPr>
      <w:r>
        <w:separator/>
      </w:r>
    </w:p>
  </w:endnote>
  <w:endnote w:type="continuationSeparator" w:id="0">
    <w:p w14:paraId="13E5A773" w14:textId="77777777" w:rsidR="001A1456" w:rsidRDefault="001A1456"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8328" w14:textId="77777777" w:rsidR="009432C8" w:rsidRDefault="009432C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BE4D" w14:textId="09E3EBC5" w:rsidR="009432C8" w:rsidRDefault="009432C8">
    <w:pPr>
      <w:pStyle w:val="Alatunniste"/>
    </w:pPr>
    <w:r>
      <w:rPr>
        <w:noProof/>
      </w:rPr>
      <mc:AlternateContent>
        <mc:Choice Requires="wps">
          <w:drawing>
            <wp:anchor distT="0" distB="0" distL="114300" distR="114300" simplePos="0" relativeHeight="251660288" behindDoc="0" locked="0" layoutInCell="1" allowOverlap="1" wp14:anchorId="07D895CC" wp14:editId="737BBD68">
              <wp:simplePos x="0" y="0"/>
              <wp:positionH relativeFrom="column">
                <wp:posOffset>-317500</wp:posOffset>
              </wp:positionH>
              <wp:positionV relativeFrom="paragraph">
                <wp:posOffset>-3120093</wp:posOffset>
              </wp:positionV>
              <wp:extent cx="762000" cy="1397000"/>
              <wp:effectExtent l="0" t="0" r="0" b="0"/>
              <wp:wrapNone/>
              <wp:docPr id="1791813967" name="Text Box 2"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065BC" w14:textId="5249C79D" w:rsidR="009432C8" w:rsidRPr="009432C8" w:rsidRDefault="009432C8">
                          <w:pPr>
                            <w:rPr>
                              <w:rFonts w:ascii="Arial" w:hAnsi="Arial" w:cs="Arial"/>
                              <w:sz w:val="14"/>
                            </w:rPr>
                          </w:pPr>
                          <w:r w:rsidRPr="009432C8">
                            <w:rPr>
                              <w:rFonts w:ascii="Arial" w:hAnsi="Arial" w:cs="Arial"/>
                              <w:sz w:val="14"/>
                            </w:rPr>
                            <w:t>#21365850v1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D895CC" id="_x0000_t202" coordsize="21600,21600" o:spt="202" path="m,l,21600r21600,l21600,xe">
              <v:stroke joinstyle="miter"/>
              <v:path gradientshapeok="t" o:connecttype="rect"/>
            </v:shapetype>
            <v:shape id="Text Box 2" o:spid="_x0000_s1026" type="#_x0000_t202" alt="Otsikko: BCTTemplateManagerFooterTag" style="position:absolute;margin-left:-25pt;margin-top:-245.7pt;width:60pt;height:11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HQIAADUEAAAOAAAAZHJzL2Uyb0RvYy54bWysU8tu2zAQvBfoPxC817Idx24Ey4GbwEUB&#10;IwngtDnTFGkJILksSVtyv75LSn4g7anohdrlrvYxM5zft1qRg3C+BlPQ0WBIiTAcytrsCvr9dfXp&#10;MyU+MFMyBUYU9Cg8vV98/DBvbC7GUIEqhSNYxPi8sQWtQrB5lnleCc38AKwwGJTgNAvoul1WOtZg&#10;da2y8XA4zRpwpXXAhfd4+9gF6SLVl1Lw8CylF4GoguJsIZ0undt4Zos5y3eO2arm/RjsH6bQrDbY&#10;9FzqkQVG9q7+o5SuuQMPMgw46AykrLlIO+A2o+G7bTYVsyLtguB4e4bJ/7+y/OmwsS+OhPYLtEhg&#10;BKSxPvd4GfdppdPxi5MSjCOExzNsog2E4+VsikxghGNodHM3iw6WyS5/W+fDVwGaRKOgDmlJaLHD&#10;2ocu9ZQSmxlY1UolapQhTUGnN7fD9MM5gsWVwR6XWaMV2m3bL7CF8oh7Oego95avamy+Zj68MIcc&#10;48Co2/CMh1SATaC3KKnA/frbfcwvqAazA1Uz8wNdShoUT0H9zz1zghL1zSA7d6PJJKotOZPb2Rgd&#10;dx3ZXkfMXj8A6nOET8XyZMb8oE6mdKDfUOfL2B5DzHAcsaDYvTMfQidpfCdcLJcpCfVlWVibjeWx&#10;dMQ1YvzavjFneyICUvgEJ5mx/B0fXW7HyHIfQNaJrIh0B29PAGoz0d2/oyj+az9lXV774jcAAAD/&#10;/wMAUEsDBBQABgAIAAAAIQAl24fU4QAAAAwBAAAPAAAAZHJzL2Rvd25yZXYueG1sTI8xT8MwEIV3&#10;JP6DdUhsrd2qNBDiVAgpYmCBQAc2Nz6S0PgcYqcN/fVcJ9ju3j29+162mVwnDjiE1pOGxVyBQKq8&#10;banW8P5WzG5BhGjIms4TavjBAJv88iIzqfVHesVDGWvBIRRSo6GJsU+lDFWDzoS575H49ukHZyKv&#10;Qy3tYI4c7jq5VGotnWmJPzSmx8cGq305Og37LamX7bcqaZ18FcXTx2l8Hk9aX19ND/cgIk7xzwxn&#10;fEaHnJl2fiQbRKdhdqO4S+RhdbdYgWBLclZ2rCwTVmSeyf8l8l8AAAD//wMAUEsBAi0AFAAGAAgA&#10;AAAhALaDOJL+AAAA4QEAABMAAAAAAAAAAAAAAAAAAAAAAFtDb250ZW50X1R5cGVzXS54bWxQSwEC&#10;LQAUAAYACAAAACEAOP0h/9YAAACUAQAACwAAAAAAAAAAAAAAAAAvAQAAX3JlbHMvLnJlbHNQSwEC&#10;LQAUAAYACAAAACEAM//sZx0CAAA1BAAADgAAAAAAAAAAAAAAAAAuAgAAZHJzL2Uyb0RvYy54bWxQ&#10;SwECLQAUAAYACAAAACEAJduH1OEAAAAMAQAADwAAAAAAAAAAAAAAAAB3BAAAZHJzL2Rvd25yZXYu&#10;eG1sUEsFBgAAAAAEAAQA8wAAAIUFAAAAAA==&#10;" filled="f" stroked="f" strokeweight=".5pt">
              <v:textbox style="layout-flow:vertical;mso-layout-flow-alt:top-to-bottom">
                <w:txbxContent>
                  <w:p w14:paraId="265065BC" w14:textId="5249C79D" w:rsidR="009432C8" w:rsidRPr="009432C8" w:rsidRDefault="009432C8">
                    <w:pPr>
                      <w:rPr>
                        <w:rFonts w:ascii="Arial" w:hAnsi="Arial" w:cs="Arial"/>
                        <w:sz w:val="14"/>
                      </w:rPr>
                    </w:pPr>
                    <w:r w:rsidRPr="009432C8">
                      <w:rPr>
                        <w:rFonts w:ascii="Arial" w:hAnsi="Arial" w:cs="Arial"/>
                        <w:sz w:val="14"/>
                      </w:rPr>
                      <w:t>#21365850v1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A750" w14:textId="62B648A3" w:rsidR="009432C8" w:rsidRDefault="009432C8">
    <w:pPr>
      <w:pStyle w:val="Alatunniste"/>
    </w:pPr>
    <w:r>
      <w:rPr>
        <w:noProof/>
      </w:rPr>
      <mc:AlternateContent>
        <mc:Choice Requires="wps">
          <w:drawing>
            <wp:anchor distT="0" distB="0" distL="114300" distR="114300" simplePos="1" relativeHeight="251659264" behindDoc="0" locked="0" layoutInCell="1" allowOverlap="1" wp14:anchorId="060D889C" wp14:editId="0E821C80">
              <wp:simplePos x="402590" y="7185322"/>
              <wp:positionH relativeFrom="column">
                <wp:posOffset>402590</wp:posOffset>
              </wp:positionH>
              <wp:positionV relativeFrom="paragraph">
                <wp:posOffset>7185322</wp:posOffset>
              </wp:positionV>
              <wp:extent cx="762000" cy="1397000"/>
              <wp:effectExtent l="0" t="0" r="0" b="0"/>
              <wp:wrapNone/>
              <wp:docPr id="891643197"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97BF5" w14:textId="53CD855D" w:rsidR="009432C8" w:rsidRPr="009432C8" w:rsidRDefault="009432C8">
                          <w:pPr>
                            <w:rPr>
                              <w:rFonts w:ascii="Arial" w:hAnsi="Arial" w:cs="Arial"/>
                              <w:sz w:val="14"/>
                            </w:rPr>
                          </w:pPr>
                          <w:r w:rsidRPr="009432C8">
                            <w:rPr>
                              <w:rFonts w:ascii="Arial" w:hAnsi="Arial" w:cs="Arial"/>
                              <w:sz w:val="14"/>
                            </w:rPr>
                            <w:t>#21365850v1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0D889C" id="_x0000_t202" coordsize="21600,21600" o:spt="202" path="m,l,21600r21600,l21600,xe">
              <v:stroke joinstyle="miter"/>
              <v:path gradientshapeok="t" o:connecttype="rect"/>
            </v:shapetype>
            <v:shape id="Text Box 1" o:spid="_x0000_s1027" type="#_x0000_t202" alt="Otsikko: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sdHgIAADwEAAAOAAAAZHJzL2Uyb0RvYy54bWysU0tvGjEQvlfqf7B8LwuEQINYIpqIqhJK&#10;IpE2Z+O1WUu2x7UNu/TXd+zlpbSnqpfZGc/sPL5vZnbfGk32wgcFtqSDXp8SYTlUym5L+v11+ekz&#10;JSEyWzENVpT0IAK9n3/8MGvcVAyhBl0JTzCJDdPGlbSO0U2LIvBaGBZ64IRFpwRvWETTb4vKswaz&#10;G10M+/1x0YCvnAcuQsDXx85J5zm/lILHZymDiESXFHuLWfosN0kW8xmbbj1zteLHNtg/dGGYslj0&#10;nOqRRUZ2Xv2RyijuIYCMPQ6mACkVF3kGnGbQfzfNumZO5FkQnODOMIX/l5Y/7dfuxZPYfoEWCUyA&#10;NC5MAz6meVrpTfpipwT9COHhDJtoI+H4OBkjE+jh6Brc3E2SgWmKy9/Oh/hVgCFJKalHWjJabL8K&#10;sQs9haRiFpZK60yNtqQp6fjmtp9/OHswubZY49Jr0mK7aYmqrubYQHXA8Tx0zAfHlwp7WLEQX5hH&#10;qrFvXN/4jEJqwFpw1Cipwf/623uKL6kBuwWtmP2BJiUN7lBJw88d84IS/c0iSXeD0SgtXTZGt5Mh&#10;Gv7as7n22J15AFzTAV6M41lN8VGfVOnBvOG6L1J5dDHLscWSYvVOfYjdZuO5cLFY5CBcM8fiyq4d&#10;T6kTvAnq1/aNeXfkIyKTT3DaNjZ9R0sX2xGz2EWQKnOWAO/gPfKAK5pZP55TuoFrO0ddjn7+GwAA&#10;//8DAFBLAwQUAAYACAAAACEAePh0+uAAAAAMAQAADwAAAGRycy9kb3ducmV2LnhtbEyPMU/DMBCF&#10;dyT+g3VIbNQOoaFK41QIKWJggUAHNjd2k9D4HGKnDf31XCa63b339O67bDPZjh3N4FuHEqKFAGaw&#10;crrFWsLnR3G3AuaDQq06h0bCr/Gwya+vMpVqd8J3cyxDzagEfaokNCH0Kee+aoxVfuF6g+Tt3WBV&#10;oHWouR7Uicptx++FSLhVLdKFRvXmuTHVoRythMMWxdv2R5SYPH4XxcvXeXwdz1Le3kxPa2DBTOE/&#10;DDM+oUNOTDs3ovask5DED5QkPYqjJbA5sZqlHQ3xkiSeZ/zyifwPAAD//wMAUEsBAi0AFAAGAAgA&#10;AAAhALaDOJL+AAAA4QEAABMAAAAAAAAAAAAAAAAAAAAAAFtDb250ZW50X1R5cGVzXS54bWxQSwEC&#10;LQAUAAYACAAAACEAOP0h/9YAAACUAQAACwAAAAAAAAAAAAAAAAAvAQAAX3JlbHMvLnJlbHNQSwEC&#10;LQAUAAYACAAAACEA523bHR4CAAA8BAAADgAAAAAAAAAAAAAAAAAuAgAAZHJzL2Uyb0RvYy54bWxQ&#10;SwECLQAUAAYACAAAACEAePh0+uAAAAAMAQAADwAAAAAAAAAAAAAAAAB4BAAAZHJzL2Rvd25yZXYu&#10;eG1sUEsFBgAAAAAEAAQA8wAAAIUFAAAAAA==&#10;" filled="f" stroked="f" strokeweight=".5pt">
              <v:textbox style="layout-flow:vertical;mso-layout-flow-alt:top-to-bottom">
                <w:txbxContent>
                  <w:p w14:paraId="05F97BF5" w14:textId="53CD855D" w:rsidR="009432C8" w:rsidRPr="009432C8" w:rsidRDefault="009432C8">
                    <w:pPr>
                      <w:rPr>
                        <w:rFonts w:ascii="Arial" w:hAnsi="Arial" w:cs="Arial"/>
                        <w:sz w:val="14"/>
                      </w:rPr>
                    </w:pPr>
                    <w:r w:rsidRPr="009432C8">
                      <w:rPr>
                        <w:rFonts w:ascii="Arial" w:hAnsi="Arial" w:cs="Arial"/>
                        <w:sz w:val="14"/>
                      </w:rPr>
                      <w:t>#21365850v1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4BF4" w14:textId="77777777" w:rsidR="001A1456" w:rsidRDefault="001A1456" w:rsidP="00EB52FD">
      <w:pPr>
        <w:spacing w:after="0" w:line="240" w:lineRule="auto"/>
      </w:pPr>
      <w:r>
        <w:separator/>
      </w:r>
    </w:p>
  </w:footnote>
  <w:footnote w:type="continuationSeparator" w:id="0">
    <w:p w14:paraId="552DD3F8" w14:textId="77777777" w:rsidR="001A1456" w:rsidRDefault="001A1456" w:rsidP="00E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9214" w14:textId="77777777" w:rsidR="009432C8" w:rsidRDefault="009432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CE2F" w14:textId="177629E3" w:rsidR="008C6E64" w:rsidRPr="00553915" w:rsidRDefault="008C6E64">
    <w:pPr>
      <w:pStyle w:val="Yltunnist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0E78" w14:textId="77777777" w:rsidR="009432C8" w:rsidRDefault="009432C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62FDE"/>
    <w:rsid w:val="0007214A"/>
    <w:rsid w:val="000773D8"/>
    <w:rsid w:val="00093918"/>
    <w:rsid w:val="000A082C"/>
    <w:rsid w:val="000B4A38"/>
    <w:rsid w:val="000E0EB1"/>
    <w:rsid w:val="000F5C3A"/>
    <w:rsid w:val="00120F3B"/>
    <w:rsid w:val="001243F7"/>
    <w:rsid w:val="00126740"/>
    <w:rsid w:val="00167108"/>
    <w:rsid w:val="00171461"/>
    <w:rsid w:val="0017413F"/>
    <w:rsid w:val="00176BB8"/>
    <w:rsid w:val="00182AE0"/>
    <w:rsid w:val="00183447"/>
    <w:rsid w:val="00191314"/>
    <w:rsid w:val="0019484D"/>
    <w:rsid w:val="00194DD9"/>
    <w:rsid w:val="001A0369"/>
    <w:rsid w:val="001A1456"/>
    <w:rsid w:val="001A5903"/>
    <w:rsid w:val="001E3125"/>
    <w:rsid w:val="001F7855"/>
    <w:rsid w:val="00201F44"/>
    <w:rsid w:val="00223AFF"/>
    <w:rsid w:val="00232037"/>
    <w:rsid w:val="00233070"/>
    <w:rsid w:val="00235AB0"/>
    <w:rsid w:val="002464FD"/>
    <w:rsid w:val="0025729E"/>
    <w:rsid w:val="00272636"/>
    <w:rsid w:val="0027562C"/>
    <w:rsid w:val="00294838"/>
    <w:rsid w:val="00296E35"/>
    <w:rsid w:val="002A6A0B"/>
    <w:rsid w:val="002D3F32"/>
    <w:rsid w:val="002D425E"/>
    <w:rsid w:val="002D73AF"/>
    <w:rsid w:val="002E4F47"/>
    <w:rsid w:val="003119AF"/>
    <w:rsid w:val="00356DFD"/>
    <w:rsid w:val="00372FB4"/>
    <w:rsid w:val="003733EE"/>
    <w:rsid w:val="003861BA"/>
    <w:rsid w:val="00390390"/>
    <w:rsid w:val="003A6B64"/>
    <w:rsid w:val="003F577E"/>
    <w:rsid w:val="00402BD3"/>
    <w:rsid w:val="00415884"/>
    <w:rsid w:val="0041625A"/>
    <w:rsid w:val="00420E4C"/>
    <w:rsid w:val="004323FB"/>
    <w:rsid w:val="00454E5E"/>
    <w:rsid w:val="0046744B"/>
    <w:rsid w:val="00467C62"/>
    <w:rsid w:val="0048120A"/>
    <w:rsid w:val="00492739"/>
    <w:rsid w:val="004E49A3"/>
    <w:rsid w:val="004E5311"/>
    <w:rsid w:val="004E5CA4"/>
    <w:rsid w:val="004E5EB2"/>
    <w:rsid w:val="004F28E6"/>
    <w:rsid w:val="00501EB4"/>
    <w:rsid w:val="005024BC"/>
    <w:rsid w:val="00511679"/>
    <w:rsid w:val="00545B2E"/>
    <w:rsid w:val="00545EB4"/>
    <w:rsid w:val="00553915"/>
    <w:rsid w:val="00580376"/>
    <w:rsid w:val="00582E1E"/>
    <w:rsid w:val="00585539"/>
    <w:rsid w:val="00585596"/>
    <w:rsid w:val="00593261"/>
    <w:rsid w:val="005A1EA6"/>
    <w:rsid w:val="005A6C9F"/>
    <w:rsid w:val="005B23EE"/>
    <w:rsid w:val="005C3993"/>
    <w:rsid w:val="005D0A39"/>
    <w:rsid w:val="005D78BC"/>
    <w:rsid w:val="005F19B0"/>
    <w:rsid w:val="0061330A"/>
    <w:rsid w:val="00622E4E"/>
    <w:rsid w:val="00622E56"/>
    <w:rsid w:val="006245D9"/>
    <w:rsid w:val="00641414"/>
    <w:rsid w:val="00645764"/>
    <w:rsid w:val="00647140"/>
    <w:rsid w:val="00647ED8"/>
    <w:rsid w:val="00677639"/>
    <w:rsid w:val="006A29D8"/>
    <w:rsid w:val="006B1D7E"/>
    <w:rsid w:val="006B3C3A"/>
    <w:rsid w:val="006B4606"/>
    <w:rsid w:val="006D327D"/>
    <w:rsid w:val="006D6825"/>
    <w:rsid w:val="006E3C78"/>
    <w:rsid w:val="006E6CBB"/>
    <w:rsid w:val="006E77F8"/>
    <w:rsid w:val="006E7F63"/>
    <w:rsid w:val="00701C9C"/>
    <w:rsid w:val="007054BF"/>
    <w:rsid w:val="00710B62"/>
    <w:rsid w:val="007113FA"/>
    <w:rsid w:val="00722A72"/>
    <w:rsid w:val="00724C4D"/>
    <w:rsid w:val="007333A6"/>
    <w:rsid w:val="00735EFD"/>
    <w:rsid w:val="007846ED"/>
    <w:rsid w:val="007856DC"/>
    <w:rsid w:val="00791D99"/>
    <w:rsid w:val="007A1A0E"/>
    <w:rsid w:val="007B2216"/>
    <w:rsid w:val="007E4C55"/>
    <w:rsid w:val="007E7639"/>
    <w:rsid w:val="007F0BB7"/>
    <w:rsid w:val="007F2AC5"/>
    <w:rsid w:val="007F666E"/>
    <w:rsid w:val="00804DEA"/>
    <w:rsid w:val="00804E5E"/>
    <w:rsid w:val="00810A1B"/>
    <w:rsid w:val="00820937"/>
    <w:rsid w:val="008262E8"/>
    <w:rsid w:val="008267A7"/>
    <w:rsid w:val="008321A4"/>
    <w:rsid w:val="008562D9"/>
    <w:rsid w:val="00891542"/>
    <w:rsid w:val="008943EC"/>
    <w:rsid w:val="008A50BF"/>
    <w:rsid w:val="008B659F"/>
    <w:rsid w:val="008C3391"/>
    <w:rsid w:val="008C6E64"/>
    <w:rsid w:val="008D4E5F"/>
    <w:rsid w:val="008D678C"/>
    <w:rsid w:val="008E1011"/>
    <w:rsid w:val="008F076E"/>
    <w:rsid w:val="008F5962"/>
    <w:rsid w:val="009150DB"/>
    <w:rsid w:val="00941169"/>
    <w:rsid w:val="009432C8"/>
    <w:rsid w:val="00950EF0"/>
    <w:rsid w:val="00987CD6"/>
    <w:rsid w:val="009A1F9A"/>
    <w:rsid w:val="009A4FA3"/>
    <w:rsid w:val="009C1C4C"/>
    <w:rsid w:val="009C6D54"/>
    <w:rsid w:val="00A04A55"/>
    <w:rsid w:val="00A1639B"/>
    <w:rsid w:val="00A245D2"/>
    <w:rsid w:val="00A25CB5"/>
    <w:rsid w:val="00A3142C"/>
    <w:rsid w:val="00A36E0C"/>
    <w:rsid w:val="00A73FA4"/>
    <w:rsid w:val="00AA131E"/>
    <w:rsid w:val="00AF1528"/>
    <w:rsid w:val="00B153CD"/>
    <w:rsid w:val="00B24E71"/>
    <w:rsid w:val="00B409D8"/>
    <w:rsid w:val="00B714C8"/>
    <w:rsid w:val="00B728B8"/>
    <w:rsid w:val="00B74B3F"/>
    <w:rsid w:val="00B754D8"/>
    <w:rsid w:val="00B8432B"/>
    <w:rsid w:val="00B91FD5"/>
    <w:rsid w:val="00BD012E"/>
    <w:rsid w:val="00BD10FB"/>
    <w:rsid w:val="00BE0E55"/>
    <w:rsid w:val="00C11DA6"/>
    <w:rsid w:val="00C438E5"/>
    <w:rsid w:val="00C56669"/>
    <w:rsid w:val="00C76372"/>
    <w:rsid w:val="00C76E8A"/>
    <w:rsid w:val="00C9042B"/>
    <w:rsid w:val="00C92EEF"/>
    <w:rsid w:val="00C9537F"/>
    <w:rsid w:val="00C95D13"/>
    <w:rsid w:val="00CA5459"/>
    <w:rsid w:val="00CB4701"/>
    <w:rsid w:val="00D00BF1"/>
    <w:rsid w:val="00D0768F"/>
    <w:rsid w:val="00D07C40"/>
    <w:rsid w:val="00D110EA"/>
    <w:rsid w:val="00D20E7D"/>
    <w:rsid w:val="00D4195E"/>
    <w:rsid w:val="00D700D7"/>
    <w:rsid w:val="00D937BD"/>
    <w:rsid w:val="00DA10E9"/>
    <w:rsid w:val="00DC71D9"/>
    <w:rsid w:val="00DF5A8E"/>
    <w:rsid w:val="00E044CF"/>
    <w:rsid w:val="00E1046A"/>
    <w:rsid w:val="00E10A88"/>
    <w:rsid w:val="00E1668A"/>
    <w:rsid w:val="00E2068E"/>
    <w:rsid w:val="00E4286C"/>
    <w:rsid w:val="00E5109C"/>
    <w:rsid w:val="00E63FC5"/>
    <w:rsid w:val="00E718BF"/>
    <w:rsid w:val="00E87BEB"/>
    <w:rsid w:val="00EA30DB"/>
    <w:rsid w:val="00EB52FD"/>
    <w:rsid w:val="00EC02B9"/>
    <w:rsid w:val="00ED5D48"/>
    <w:rsid w:val="00EF0981"/>
    <w:rsid w:val="00F53FE2"/>
    <w:rsid w:val="00F64DDA"/>
    <w:rsid w:val="00F93402"/>
    <w:rsid w:val="00FA7E33"/>
    <w:rsid w:val="00FB03C9"/>
    <w:rsid w:val="00FB578A"/>
    <w:rsid w:val="00FB7A6F"/>
    <w:rsid w:val="00FE51A4"/>
    <w:rsid w:val="00FF6A4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3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044CF"/>
    <w:rPr>
      <w:color w:val="0000FF" w:themeColor="hyperlink"/>
      <w:u w:val="single"/>
    </w:rPr>
  </w:style>
  <w:style w:type="paragraph" w:styleId="Alaviitteenteksti">
    <w:name w:val="footnote text"/>
    <w:basedOn w:val="Normaali"/>
    <w:link w:val="AlaviitteentekstiChar"/>
    <w:uiPriority w:val="99"/>
    <w:semiHidden/>
    <w:unhideWhenUsed/>
    <w:rsid w:val="006245D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245D9"/>
    <w:rPr>
      <w:sz w:val="20"/>
      <w:szCs w:val="20"/>
      <w:lang w:val="en-GB"/>
    </w:rPr>
  </w:style>
  <w:style w:type="character" w:styleId="Alaviitteenviite">
    <w:name w:val="footnote reference"/>
    <w:basedOn w:val="Kappaleenoletusfontti"/>
    <w:uiPriority w:val="99"/>
    <w:semiHidden/>
    <w:unhideWhenUsed/>
    <w:rsid w:val="006245D9"/>
    <w:rPr>
      <w:vertAlign w:val="superscript"/>
    </w:rPr>
  </w:style>
  <w:style w:type="character" w:styleId="Ratkaisematonmaininta">
    <w:name w:val="Unresolved Mention"/>
    <w:basedOn w:val="Kappaleenoletusfontti"/>
    <w:uiPriority w:val="99"/>
    <w:semiHidden/>
    <w:unhideWhenUsed/>
    <w:rsid w:val="004F28E6"/>
    <w:rPr>
      <w:color w:val="605E5C"/>
      <w:shd w:val="clear" w:color="auto" w:fill="E1DFDD"/>
    </w:rPr>
  </w:style>
  <w:style w:type="character" w:styleId="Kommentinviite">
    <w:name w:val="annotation reference"/>
    <w:basedOn w:val="Kappaleenoletusfontti"/>
    <w:uiPriority w:val="99"/>
    <w:semiHidden/>
    <w:unhideWhenUsed/>
    <w:rsid w:val="00454E5E"/>
    <w:rPr>
      <w:sz w:val="16"/>
      <w:szCs w:val="16"/>
    </w:rPr>
  </w:style>
  <w:style w:type="paragraph" w:styleId="Kommentinteksti">
    <w:name w:val="annotation text"/>
    <w:basedOn w:val="Normaali"/>
    <w:link w:val="KommentintekstiChar"/>
    <w:uiPriority w:val="99"/>
    <w:unhideWhenUsed/>
    <w:rsid w:val="00454E5E"/>
    <w:pPr>
      <w:spacing w:line="240" w:lineRule="auto"/>
    </w:pPr>
    <w:rPr>
      <w:sz w:val="20"/>
      <w:szCs w:val="20"/>
    </w:rPr>
  </w:style>
  <w:style w:type="character" w:customStyle="1" w:styleId="KommentintekstiChar">
    <w:name w:val="Kommentin teksti Char"/>
    <w:basedOn w:val="Kappaleenoletusfontti"/>
    <w:link w:val="Kommentinteksti"/>
    <w:uiPriority w:val="99"/>
    <w:rsid w:val="00454E5E"/>
    <w:rPr>
      <w:sz w:val="20"/>
      <w:szCs w:val="20"/>
      <w:lang w:val="en-GB"/>
    </w:rPr>
  </w:style>
  <w:style w:type="paragraph" w:styleId="Kommentinotsikko">
    <w:name w:val="annotation subject"/>
    <w:basedOn w:val="Kommentinteksti"/>
    <w:next w:val="Kommentinteksti"/>
    <w:link w:val="KommentinotsikkoChar"/>
    <w:uiPriority w:val="99"/>
    <w:semiHidden/>
    <w:unhideWhenUsed/>
    <w:rsid w:val="00454E5E"/>
    <w:rPr>
      <w:b/>
      <w:bCs/>
    </w:rPr>
  </w:style>
  <w:style w:type="character" w:customStyle="1" w:styleId="KommentinotsikkoChar">
    <w:name w:val="Kommentin otsikko Char"/>
    <w:basedOn w:val="KommentintekstiChar"/>
    <w:link w:val="Kommentinotsikko"/>
    <w:uiPriority w:val="99"/>
    <w:semiHidden/>
    <w:rsid w:val="00454E5E"/>
    <w:rPr>
      <w:b/>
      <w:bCs/>
      <w:sz w:val="20"/>
      <w:szCs w:val="20"/>
      <w:lang w:val="en-GB"/>
    </w:rPr>
  </w:style>
  <w:style w:type="paragraph" w:styleId="Muutos">
    <w:name w:val="Revision"/>
    <w:hidden/>
    <w:uiPriority w:val="99"/>
    <w:semiHidden/>
    <w:rsid w:val="000773D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vestors.leaddesk.com/fi/sijoittajat/hallinnointi/yhtiokokous_20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LEGAL!21365850.2</documentid>
  <senderid>VIRTEO</senderid>
  <senderemail>TEO.VIRTANEN@BORENIUS.COM</senderemail>
  <lastmodified>2026-03-04T17:18:00.0000000+02:00</lastmodified>
  <database>LEGAL</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wnload xmlns="89945e7d-f7e7-436c-b5ec-e511a3ad1e06">false</Download>
    <_Flow_SignoffStatus xmlns="89945e7d-f7e7-436c-b5ec-e511a3ad1e06" xsi:nil="true"/>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6.xml>��< ? x m l   v e r s i o n = " 1 . 0 "   e n c o d i n g = " u t f - 1 6 " ? > < p r o p e r t i e s   x m l n s = " h t t p : / / w w w . i m a n a g e . c o m / w o r k / x m l s c h e m a " >  
     < d o c u m e n t i d > D O C S ! 1 1 1 5 8 9 2 1 . 2 < / d o c u m e n t i d >  
     < s e n d e r i d > J V < / s e n d e r i d >  
     < s e n d e r e m a i l > J U H A . V A Y R Y N E N @ C A S T R E N . F I < / s e n d e r e m a i l >  
     < l a s t m o d i f i e d > 2 0 2 1 - 0 2 - 1 8 T 2 3 : 2 9 : 0 0 . 0 0 0 0 0 0 0 + 0 2 : 0 0 < / l a s t m o d i f i e d >  
     < d a t a b a s e > D O C S < / d a t a b a s e >  
 < / p r o p e r t i e s > 
</file>

<file path=customXml/itemProps1.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2.xml><?xml version="1.0" encoding="utf-8"?>
<ds:datastoreItem xmlns:ds="http://schemas.openxmlformats.org/officeDocument/2006/customXml" ds:itemID="{42804972-CFDD-41FF-B998-646AAFDDE42F}"/>
</file>

<file path=customXml/itemProps3.xml><?xml version="1.0" encoding="utf-8"?>
<ds:datastoreItem xmlns:ds="http://schemas.openxmlformats.org/officeDocument/2006/customXml" ds:itemID="{C86D093C-65B1-4668-B83D-E9A614F2EA64}">
  <ds:schemaRefs>
    <ds:schemaRef ds:uri="http://www.imanage.com/work/xmlschema"/>
  </ds:schemaRefs>
</ds:datastoreItem>
</file>

<file path=customXml/itemProps4.xml><?xml version="1.0" encoding="utf-8"?>
<ds:datastoreItem xmlns:ds="http://schemas.openxmlformats.org/officeDocument/2006/customXml" ds:itemID="{03F91710-48F2-4976-81FB-E8EA58F43C01}">
  <ds:schemaRefs>
    <ds:schemaRef ds:uri="http://schemas.microsoft.com/sharepoint/v3/contenttype/forms"/>
  </ds:schemaRefs>
</ds:datastoreItem>
</file>

<file path=customXml/itemProps5.xml><?xml version="1.0" encoding="utf-8"?>
<ds:datastoreItem xmlns:ds="http://schemas.openxmlformats.org/officeDocument/2006/customXml" ds:itemID="{80259E0B-6933-4CBF-A216-6FD1635E429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BA1A009-4339-4F5A-AD0E-F3BEF212D3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5824</Characters>
  <Application>Microsoft Office Word</Application>
  <DocSecurity>4</DocSecurity>
  <Lines>48</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Eveliina Puustjärvi</dc:creator>
  <cp:lastModifiedBy>Eveliina Puustjärvi</cp:lastModifiedBy>
  <cp:revision>2</cp:revision>
  <dcterms:created xsi:type="dcterms:W3CDTF">2026-03-05T08:47:00Z</dcterms:created>
  <dcterms:modified xsi:type="dcterms:W3CDTF">2026-03-05T08:47:00Z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0x010100268591267057B741B8001357EF40BA16</vt:lpwstr>
  </property>
</Properties>
</file>